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A9" w:rsidRDefault="00660C20" w:rsidP="00EC0F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Concours Expose </w:t>
      </w:r>
      <w:r w:rsidR="00EC0FA9">
        <w:rPr>
          <w:sz w:val="28"/>
          <w:szCs w:val="28"/>
        </w:rPr>
        <w:t>2021, Lycée Simone Veil, ODD N°5 EGALITE HOMME/FEMME,</w:t>
      </w:r>
    </w:p>
    <w:p w:rsidR="00660C20" w:rsidRPr="00EC0FA9" w:rsidRDefault="00EC0FA9" w:rsidP="00EC0FA9">
      <w:pPr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Sous objectif choisi par le groupe : </w:t>
      </w:r>
      <w:r w:rsidRPr="00EC0FA9">
        <w:rPr>
          <w:i/>
          <w:iCs/>
          <w:sz w:val="28"/>
          <w:szCs w:val="28"/>
        </w:rPr>
        <w:t>Le d</w:t>
      </w:r>
      <w:r w:rsidR="00660C20" w:rsidRPr="00EC0FA9">
        <w:rPr>
          <w:i/>
          <w:iCs/>
          <w:sz w:val="28"/>
          <w:szCs w:val="28"/>
        </w:rPr>
        <w:t xml:space="preserve">roit à l’accès aux protections périodiques </w:t>
      </w:r>
    </w:p>
    <w:p w:rsidR="00660C20" w:rsidRDefault="00EC0FA9" w:rsidP="00EC0FA9">
      <w:pPr>
        <w:rPr>
          <w:sz w:val="28"/>
          <w:szCs w:val="28"/>
          <w:lang w:val="pt-PT"/>
        </w:rPr>
      </w:pPr>
      <w:r w:rsidRPr="00EC0FA9">
        <w:rPr>
          <w:sz w:val="28"/>
          <w:szCs w:val="28"/>
          <w:lang w:val="pt-PT"/>
        </w:rPr>
        <w:t xml:space="preserve">Younes </w:t>
      </w:r>
      <w:r w:rsidR="00660C20" w:rsidRPr="00EC0FA9">
        <w:rPr>
          <w:sz w:val="28"/>
          <w:szCs w:val="28"/>
          <w:lang w:val="pt-PT"/>
        </w:rPr>
        <w:t xml:space="preserve">NAVI COLO, </w:t>
      </w:r>
      <w:r w:rsidRPr="00EC0FA9">
        <w:rPr>
          <w:sz w:val="28"/>
          <w:szCs w:val="28"/>
          <w:lang w:val="pt-PT"/>
        </w:rPr>
        <w:t xml:space="preserve">Alison </w:t>
      </w:r>
      <w:r w:rsidR="00660C20" w:rsidRPr="00EC0FA9">
        <w:rPr>
          <w:sz w:val="28"/>
          <w:szCs w:val="28"/>
          <w:lang w:val="pt-PT"/>
        </w:rPr>
        <w:t xml:space="preserve">DA SILVA, </w:t>
      </w:r>
      <w:r w:rsidRPr="00EC0FA9">
        <w:rPr>
          <w:sz w:val="28"/>
          <w:szCs w:val="28"/>
          <w:lang w:val="pt-PT"/>
        </w:rPr>
        <w:t xml:space="preserve">Eva </w:t>
      </w:r>
      <w:r w:rsidR="00660C20" w:rsidRPr="00EC0FA9">
        <w:rPr>
          <w:sz w:val="28"/>
          <w:szCs w:val="28"/>
          <w:lang w:val="pt-PT"/>
        </w:rPr>
        <w:t xml:space="preserve">Di VIETRI </w:t>
      </w:r>
      <w:r w:rsidR="00DC0965" w:rsidRPr="00EC0FA9">
        <w:rPr>
          <w:sz w:val="28"/>
          <w:szCs w:val="28"/>
          <w:lang w:val="pt-PT"/>
        </w:rPr>
        <w:t>– 2GATL2</w:t>
      </w:r>
    </w:p>
    <w:p w:rsidR="008410D4" w:rsidRPr="00EC0FA9" w:rsidRDefault="008410D4" w:rsidP="00EC0FA9">
      <w:pPr>
        <w:rPr>
          <w:sz w:val="28"/>
          <w:szCs w:val="28"/>
          <w:lang w:val="pt-PT"/>
        </w:rPr>
      </w:pPr>
    </w:p>
    <w:p w:rsidR="00972E7F" w:rsidRDefault="00E8313E" w:rsidP="00DC0965">
      <w:pPr>
        <w:jc w:val="center"/>
        <w:rPr>
          <w:b/>
          <w:sz w:val="40"/>
          <w:szCs w:val="40"/>
        </w:rPr>
      </w:pPr>
      <w:r w:rsidRPr="00CF7435">
        <w:rPr>
          <w:b/>
          <w:sz w:val="40"/>
          <w:szCs w:val="40"/>
        </w:rPr>
        <w:t>Droit à l’accès</w:t>
      </w:r>
      <w:r w:rsidR="00972E7F">
        <w:rPr>
          <w:b/>
          <w:sz w:val="40"/>
          <w:szCs w:val="40"/>
        </w:rPr>
        <w:t xml:space="preserve"> aux protections</w:t>
      </w:r>
      <w:r w:rsidRPr="00CF7435">
        <w:rPr>
          <w:b/>
          <w:sz w:val="40"/>
          <w:szCs w:val="40"/>
        </w:rPr>
        <w:t xml:space="preserve"> périodiques</w:t>
      </w:r>
    </w:p>
    <w:p w:rsidR="002B2041" w:rsidRDefault="002B2041" w:rsidP="00E8313E">
      <w:pPr>
        <w:jc w:val="center"/>
        <w:rPr>
          <w:b/>
          <w:sz w:val="40"/>
          <w:szCs w:val="40"/>
        </w:rPr>
      </w:pPr>
    </w:p>
    <w:p w:rsidR="002B2041" w:rsidRDefault="004B7807" w:rsidP="008410D4">
      <w:pPr>
        <w:jc w:val="both"/>
        <w:rPr>
          <w:sz w:val="32"/>
          <w:szCs w:val="32"/>
        </w:rPr>
      </w:pPr>
      <w:r w:rsidRPr="004B7807">
        <w:rPr>
          <w:b/>
          <w:sz w:val="32"/>
          <w:szCs w:val="32"/>
        </w:rPr>
        <w:t>Younes</w:t>
      </w:r>
      <w:r>
        <w:rPr>
          <w:sz w:val="32"/>
          <w:szCs w:val="32"/>
        </w:rPr>
        <w:t xml:space="preserve"> : </w:t>
      </w:r>
      <w:r w:rsidR="008F28ED" w:rsidRPr="00215B1B">
        <w:rPr>
          <w:sz w:val="32"/>
          <w:szCs w:val="32"/>
        </w:rPr>
        <w:t>Coralie a eu ses règles vers 13 ans</w:t>
      </w:r>
      <w:r w:rsidR="008410D4">
        <w:rPr>
          <w:sz w:val="32"/>
          <w:szCs w:val="32"/>
        </w:rPr>
        <w:t>, mais ses</w:t>
      </w:r>
      <w:r w:rsidR="008F28ED" w:rsidRPr="00215B1B">
        <w:rPr>
          <w:sz w:val="32"/>
          <w:szCs w:val="32"/>
        </w:rPr>
        <w:t xml:space="preserve"> parents n’ayant pas de vie stable, </w:t>
      </w:r>
      <w:r w:rsidR="008410D4">
        <w:rPr>
          <w:sz w:val="32"/>
          <w:szCs w:val="32"/>
        </w:rPr>
        <w:t>ils ne pouvaient pas</w:t>
      </w:r>
      <w:r w:rsidR="008F28ED" w:rsidRPr="00215B1B">
        <w:rPr>
          <w:sz w:val="32"/>
          <w:szCs w:val="32"/>
        </w:rPr>
        <w:t xml:space="preserve"> lui ach</w:t>
      </w:r>
      <w:r w:rsidR="008410D4">
        <w:rPr>
          <w:sz w:val="32"/>
          <w:szCs w:val="32"/>
        </w:rPr>
        <w:t>eter</w:t>
      </w:r>
      <w:r w:rsidR="00215B1B">
        <w:rPr>
          <w:sz w:val="32"/>
          <w:szCs w:val="32"/>
        </w:rPr>
        <w:t xml:space="preserve"> de protections hygiéniques</w:t>
      </w:r>
      <w:r w:rsidR="008410D4">
        <w:rPr>
          <w:sz w:val="32"/>
          <w:szCs w:val="32"/>
        </w:rPr>
        <w:t xml:space="preserve">. Elle </w:t>
      </w:r>
      <w:r w:rsidR="00215B1B">
        <w:rPr>
          <w:sz w:val="32"/>
          <w:szCs w:val="32"/>
        </w:rPr>
        <w:t>devait</w:t>
      </w:r>
      <w:r w:rsidR="008F28ED" w:rsidRPr="00215B1B">
        <w:rPr>
          <w:sz w:val="32"/>
          <w:szCs w:val="32"/>
        </w:rPr>
        <w:t xml:space="preserve"> donc se débrouiller toute seule</w:t>
      </w:r>
      <w:r w:rsidR="008410D4">
        <w:rPr>
          <w:sz w:val="32"/>
          <w:szCs w:val="32"/>
        </w:rPr>
        <w:t>. D</w:t>
      </w:r>
      <w:r w:rsidR="00215B1B">
        <w:rPr>
          <w:sz w:val="32"/>
          <w:szCs w:val="32"/>
        </w:rPr>
        <w:t>onc</w:t>
      </w:r>
      <w:r w:rsidR="008410D4">
        <w:rPr>
          <w:sz w:val="32"/>
          <w:szCs w:val="32"/>
        </w:rPr>
        <w:t>,</w:t>
      </w:r>
      <w:r w:rsidR="00215B1B">
        <w:rPr>
          <w:sz w:val="32"/>
          <w:szCs w:val="32"/>
        </w:rPr>
        <w:t xml:space="preserve"> à partir de 16 ans</w:t>
      </w:r>
      <w:r w:rsidR="008410D4">
        <w:rPr>
          <w:sz w:val="32"/>
          <w:szCs w:val="32"/>
        </w:rPr>
        <w:t>,</w:t>
      </w:r>
      <w:r w:rsidR="00215B1B">
        <w:rPr>
          <w:sz w:val="32"/>
          <w:szCs w:val="32"/>
        </w:rPr>
        <w:t xml:space="preserve"> elle a dû</w:t>
      </w:r>
      <w:r w:rsidR="008F28ED" w:rsidRPr="00215B1B">
        <w:rPr>
          <w:sz w:val="32"/>
          <w:szCs w:val="32"/>
        </w:rPr>
        <w:t xml:space="preserve"> trouver un travail pour s’</w:t>
      </w:r>
      <w:r w:rsidR="00215B1B">
        <w:rPr>
          <w:sz w:val="32"/>
          <w:szCs w:val="32"/>
        </w:rPr>
        <w:t>en acheter elle-mê</w:t>
      </w:r>
      <w:r w:rsidR="008F28ED" w:rsidRPr="00215B1B">
        <w:rPr>
          <w:sz w:val="32"/>
          <w:szCs w:val="32"/>
        </w:rPr>
        <w:t>me</w:t>
      </w:r>
      <w:r w:rsidR="008410D4">
        <w:rPr>
          <w:sz w:val="32"/>
          <w:szCs w:val="32"/>
        </w:rPr>
        <w:t>. Ma</w:t>
      </w:r>
      <w:r w:rsidR="008F28ED" w:rsidRPr="00215B1B">
        <w:rPr>
          <w:sz w:val="32"/>
          <w:szCs w:val="32"/>
        </w:rPr>
        <w:t>is</w:t>
      </w:r>
      <w:r w:rsidR="008410D4">
        <w:rPr>
          <w:sz w:val="32"/>
          <w:szCs w:val="32"/>
        </w:rPr>
        <w:t>,</w:t>
      </w:r>
      <w:r w:rsidR="008F28ED" w:rsidRPr="00215B1B">
        <w:rPr>
          <w:sz w:val="32"/>
          <w:szCs w:val="32"/>
        </w:rPr>
        <w:t xml:space="preserve"> elle avait toujours honte car pour elle</w:t>
      </w:r>
      <w:r w:rsidR="008410D4">
        <w:rPr>
          <w:sz w:val="32"/>
          <w:szCs w:val="32"/>
        </w:rPr>
        <w:t>,</w:t>
      </w:r>
      <w:r w:rsidR="008F28ED" w:rsidRPr="00215B1B">
        <w:rPr>
          <w:sz w:val="32"/>
          <w:szCs w:val="32"/>
        </w:rPr>
        <w:t xml:space="preserve"> avoir ses règles</w:t>
      </w:r>
      <w:r w:rsidR="008410D4">
        <w:rPr>
          <w:sz w:val="32"/>
          <w:szCs w:val="32"/>
        </w:rPr>
        <w:t>, c'était tabou.</w:t>
      </w:r>
    </w:p>
    <w:p w:rsidR="008410D4" w:rsidRDefault="008410D4" w:rsidP="008410D4">
      <w:pPr>
        <w:jc w:val="both"/>
        <w:rPr>
          <w:b/>
          <w:sz w:val="32"/>
          <w:szCs w:val="32"/>
        </w:rPr>
      </w:pPr>
    </w:p>
    <w:p w:rsidR="00972E7F" w:rsidRDefault="004B7807" w:rsidP="008410D4">
      <w:pPr>
        <w:jc w:val="both"/>
        <w:rPr>
          <w:sz w:val="32"/>
          <w:szCs w:val="32"/>
        </w:rPr>
      </w:pPr>
      <w:r w:rsidRPr="004B7807">
        <w:rPr>
          <w:b/>
          <w:sz w:val="32"/>
          <w:szCs w:val="32"/>
        </w:rPr>
        <w:t>Eva </w:t>
      </w:r>
      <w:r>
        <w:rPr>
          <w:sz w:val="32"/>
          <w:szCs w:val="32"/>
        </w:rPr>
        <w:t xml:space="preserve">: </w:t>
      </w:r>
      <w:r w:rsidR="00E8313E" w:rsidRPr="00215B1B">
        <w:rPr>
          <w:sz w:val="32"/>
          <w:szCs w:val="32"/>
        </w:rPr>
        <w:t>En France, les femmes dépensent en moyenne 18 euros par mois</w:t>
      </w:r>
      <w:r w:rsidR="008410D4">
        <w:rPr>
          <w:sz w:val="32"/>
          <w:szCs w:val="32"/>
        </w:rPr>
        <w:t>, ce qui fait environ</w:t>
      </w:r>
      <w:r w:rsidR="00E8313E" w:rsidRPr="00215B1B">
        <w:rPr>
          <w:sz w:val="32"/>
          <w:szCs w:val="32"/>
        </w:rPr>
        <w:t xml:space="preserve"> 240 euros par an pour </w:t>
      </w:r>
      <w:r w:rsidR="008410D4">
        <w:rPr>
          <w:sz w:val="32"/>
          <w:szCs w:val="32"/>
        </w:rPr>
        <w:t>acheter des protections hygiéniques. Début s</w:t>
      </w:r>
      <w:r w:rsidR="00E8313E" w:rsidRPr="00215B1B">
        <w:rPr>
          <w:sz w:val="32"/>
          <w:szCs w:val="32"/>
        </w:rPr>
        <w:t>eptembre 2020</w:t>
      </w:r>
      <w:r w:rsidR="008410D4">
        <w:rPr>
          <w:sz w:val="32"/>
          <w:szCs w:val="32"/>
        </w:rPr>
        <w:t>,</w:t>
      </w:r>
      <w:r w:rsidR="00E8313E" w:rsidRPr="00215B1B">
        <w:rPr>
          <w:sz w:val="32"/>
          <w:szCs w:val="32"/>
        </w:rPr>
        <w:t xml:space="preserve"> le gouvernement</w:t>
      </w:r>
      <w:r w:rsidR="00972E7F">
        <w:rPr>
          <w:sz w:val="32"/>
          <w:szCs w:val="32"/>
        </w:rPr>
        <w:t xml:space="preserve"> français </w:t>
      </w:r>
      <w:r w:rsidR="00E8313E" w:rsidRPr="00215B1B">
        <w:rPr>
          <w:sz w:val="32"/>
          <w:szCs w:val="32"/>
        </w:rPr>
        <w:t>a annoncé que les protections hygiéniques seraient gratuites.</w:t>
      </w:r>
      <w:r w:rsidR="00972E7F">
        <w:rPr>
          <w:sz w:val="32"/>
          <w:szCs w:val="32"/>
        </w:rPr>
        <w:t xml:space="preserve"> </w:t>
      </w:r>
      <w:r w:rsidR="008410D4">
        <w:rPr>
          <w:sz w:val="32"/>
          <w:szCs w:val="32"/>
        </w:rPr>
        <w:t>Or, l</w:t>
      </w:r>
      <w:r w:rsidR="00972E7F" w:rsidRPr="00215B1B">
        <w:rPr>
          <w:sz w:val="32"/>
          <w:szCs w:val="32"/>
        </w:rPr>
        <w:t>es protections hygiéniques sont toujours payantes.</w:t>
      </w:r>
      <w:r w:rsidR="00972E7F">
        <w:rPr>
          <w:sz w:val="32"/>
          <w:szCs w:val="32"/>
        </w:rPr>
        <w:t xml:space="preserve"> L’Ecosse est le seul</w:t>
      </w:r>
      <w:r w:rsidR="00E8313E" w:rsidRPr="00215B1B">
        <w:rPr>
          <w:sz w:val="32"/>
          <w:szCs w:val="32"/>
        </w:rPr>
        <w:t xml:space="preserve"> pays à </w:t>
      </w:r>
      <w:r w:rsidR="008410D4">
        <w:rPr>
          <w:sz w:val="32"/>
          <w:szCs w:val="32"/>
        </w:rPr>
        <w:t>avoir instauré</w:t>
      </w:r>
      <w:r w:rsidR="00E8313E" w:rsidRPr="00215B1B">
        <w:rPr>
          <w:sz w:val="32"/>
          <w:szCs w:val="32"/>
        </w:rPr>
        <w:t xml:space="preserve"> la gratuité des protections hygiéniques. D</w:t>
      </w:r>
      <w:r w:rsidR="008410D4">
        <w:rPr>
          <w:sz w:val="32"/>
          <w:szCs w:val="32"/>
        </w:rPr>
        <w:t>epuis d</w:t>
      </w:r>
      <w:r w:rsidR="00E8313E" w:rsidRPr="00215B1B">
        <w:rPr>
          <w:sz w:val="32"/>
          <w:szCs w:val="32"/>
        </w:rPr>
        <w:t>écembre 2020</w:t>
      </w:r>
      <w:r w:rsidR="008410D4">
        <w:rPr>
          <w:sz w:val="32"/>
          <w:szCs w:val="32"/>
        </w:rPr>
        <w:t>,</w:t>
      </w:r>
      <w:r w:rsidR="00E8313E" w:rsidRPr="00215B1B">
        <w:rPr>
          <w:sz w:val="32"/>
          <w:szCs w:val="32"/>
        </w:rPr>
        <w:t xml:space="preserve"> l’Ecosse est toujours le seul pays à four</w:t>
      </w:r>
      <w:r w:rsidR="008410D4">
        <w:rPr>
          <w:sz w:val="32"/>
          <w:szCs w:val="32"/>
        </w:rPr>
        <w:t>nir aux femmes des protections gratuitement.</w:t>
      </w:r>
    </w:p>
    <w:p w:rsidR="008410D4" w:rsidRDefault="008410D4" w:rsidP="00E8313E">
      <w:pPr>
        <w:rPr>
          <w:b/>
          <w:sz w:val="32"/>
          <w:szCs w:val="32"/>
        </w:rPr>
      </w:pPr>
    </w:p>
    <w:p w:rsidR="002B2041" w:rsidRDefault="004B7807" w:rsidP="00E8313E">
      <w:pPr>
        <w:rPr>
          <w:sz w:val="32"/>
          <w:szCs w:val="32"/>
        </w:rPr>
      </w:pPr>
      <w:r w:rsidRPr="004B7807">
        <w:rPr>
          <w:b/>
          <w:sz w:val="32"/>
          <w:szCs w:val="32"/>
        </w:rPr>
        <w:t>Alison</w:t>
      </w:r>
      <w:r>
        <w:rPr>
          <w:sz w:val="32"/>
          <w:szCs w:val="32"/>
        </w:rPr>
        <w:t xml:space="preserve"> : </w:t>
      </w:r>
      <w:r w:rsidR="00CF7435" w:rsidRPr="00215B1B">
        <w:rPr>
          <w:sz w:val="32"/>
          <w:szCs w:val="32"/>
        </w:rPr>
        <w:t>Il faut que les protections hygiéniques soit gratuite</w:t>
      </w:r>
      <w:r w:rsidR="008410D4">
        <w:rPr>
          <w:sz w:val="32"/>
          <w:szCs w:val="32"/>
        </w:rPr>
        <w:t>s !</w:t>
      </w:r>
    </w:p>
    <w:p w:rsidR="002B2041" w:rsidRDefault="004B7807" w:rsidP="00E8313E">
      <w:pPr>
        <w:rPr>
          <w:sz w:val="32"/>
          <w:szCs w:val="32"/>
        </w:rPr>
      </w:pPr>
      <w:r w:rsidRPr="004B7807">
        <w:rPr>
          <w:b/>
          <w:sz w:val="32"/>
          <w:szCs w:val="32"/>
        </w:rPr>
        <w:t>Alison</w:t>
      </w:r>
      <w:r>
        <w:rPr>
          <w:sz w:val="32"/>
          <w:szCs w:val="32"/>
        </w:rPr>
        <w:t xml:space="preserve"> : </w:t>
      </w:r>
      <w:r w:rsidR="00CF7435" w:rsidRPr="00215B1B">
        <w:rPr>
          <w:sz w:val="32"/>
          <w:szCs w:val="32"/>
        </w:rPr>
        <w:t>Pourquoi ?</w:t>
      </w:r>
    </w:p>
    <w:p w:rsidR="002B2041" w:rsidRDefault="004B7807" w:rsidP="008410D4">
      <w:pPr>
        <w:jc w:val="both"/>
        <w:rPr>
          <w:sz w:val="32"/>
          <w:szCs w:val="32"/>
        </w:rPr>
      </w:pPr>
      <w:r w:rsidRPr="004B7807">
        <w:rPr>
          <w:b/>
          <w:sz w:val="32"/>
          <w:szCs w:val="32"/>
        </w:rPr>
        <w:t>Alison</w:t>
      </w:r>
      <w:r>
        <w:rPr>
          <w:sz w:val="32"/>
          <w:szCs w:val="32"/>
        </w:rPr>
        <w:t xml:space="preserve"> : </w:t>
      </w:r>
      <w:r w:rsidR="008F28ED" w:rsidRPr="00215B1B">
        <w:rPr>
          <w:sz w:val="32"/>
          <w:szCs w:val="32"/>
        </w:rPr>
        <w:t>Car beaucoup de personne</w:t>
      </w:r>
      <w:r w:rsidR="008410D4">
        <w:rPr>
          <w:sz w:val="32"/>
          <w:szCs w:val="32"/>
        </w:rPr>
        <w:t>s</w:t>
      </w:r>
      <w:r w:rsidR="008F28ED" w:rsidRPr="00215B1B">
        <w:rPr>
          <w:sz w:val="32"/>
          <w:szCs w:val="32"/>
        </w:rPr>
        <w:t xml:space="preserve"> n’ont pas les moyens de s’en acheter comme dans le cas de Coralie</w:t>
      </w:r>
      <w:r w:rsidR="008410D4">
        <w:rPr>
          <w:sz w:val="32"/>
          <w:szCs w:val="32"/>
        </w:rPr>
        <w:t>. C</w:t>
      </w:r>
      <w:r w:rsidR="008F28ED" w:rsidRPr="00215B1B">
        <w:rPr>
          <w:sz w:val="32"/>
          <w:szCs w:val="32"/>
        </w:rPr>
        <w:t>e n’est pas normal que ce soit payant car ce n’</w:t>
      </w:r>
      <w:r w:rsidR="00972E7F">
        <w:rPr>
          <w:sz w:val="32"/>
          <w:szCs w:val="32"/>
        </w:rPr>
        <w:t xml:space="preserve">est pas de la </w:t>
      </w:r>
      <w:r w:rsidR="008F28ED" w:rsidRPr="00215B1B">
        <w:rPr>
          <w:sz w:val="32"/>
          <w:szCs w:val="32"/>
        </w:rPr>
        <w:t xml:space="preserve">faute des </w:t>
      </w:r>
      <w:r w:rsidR="00972E7F">
        <w:rPr>
          <w:sz w:val="32"/>
          <w:szCs w:val="32"/>
        </w:rPr>
        <w:t>femmes</w:t>
      </w:r>
      <w:r w:rsidR="008F28ED" w:rsidRPr="00215B1B">
        <w:rPr>
          <w:sz w:val="32"/>
          <w:szCs w:val="32"/>
        </w:rPr>
        <w:t xml:space="preserve"> si elles ont leur</w:t>
      </w:r>
      <w:r w:rsidR="008410D4">
        <w:rPr>
          <w:sz w:val="32"/>
          <w:szCs w:val="32"/>
        </w:rPr>
        <w:t>s</w:t>
      </w:r>
      <w:r w:rsidR="008F28ED" w:rsidRPr="00215B1B">
        <w:rPr>
          <w:sz w:val="32"/>
          <w:szCs w:val="32"/>
        </w:rPr>
        <w:t xml:space="preserve"> règles. </w:t>
      </w:r>
    </w:p>
    <w:p w:rsidR="002B2041" w:rsidRPr="00215B1B" w:rsidRDefault="002B2041" w:rsidP="00E8313E">
      <w:pPr>
        <w:rPr>
          <w:sz w:val="32"/>
          <w:szCs w:val="32"/>
        </w:rPr>
      </w:pPr>
    </w:p>
    <w:p w:rsidR="008410D4" w:rsidRDefault="008410D4" w:rsidP="008410D4">
      <w:pPr>
        <w:jc w:val="both"/>
        <w:rPr>
          <w:b/>
          <w:sz w:val="32"/>
          <w:szCs w:val="32"/>
        </w:rPr>
      </w:pPr>
    </w:p>
    <w:p w:rsidR="002B2041" w:rsidRDefault="004B7807" w:rsidP="008410D4">
      <w:pPr>
        <w:jc w:val="both"/>
        <w:rPr>
          <w:rStyle w:val="hgkelc"/>
          <w:sz w:val="32"/>
          <w:szCs w:val="32"/>
        </w:rPr>
      </w:pPr>
      <w:r w:rsidRPr="004B7807">
        <w:rPr>
          <w:b/>
          <w:sz w:val="32"/>
          <w:szCs w:val="32"/>
        </w:rPr>
        <w:t>Alison</w:t>
      </w:r>
      <w:r>
        <w:rPr>
          <w:sz w:val="32"/>
          <w:szCs w:val="32"/>
        </w:rPr>
        <w:t xml:space="preserve"> : </w:t>
      </w:r>
      <w:r w:rsidR="00215B1B" w:rsidRPr="00215B1B">
        <w:rPr>
          <w:sz w:val="32"/>
          <w:szCs w:val="32"/>
        </w:rPr>
        <w:t>En plus d’être payant</w:t>
      </w:r>
      <w:r w:rsidR="008410D4">
        <w:rPr>
          <w:sz w:val="32"/>
          <w:szCs w:val="32"/>
        </w:rPr>
        <w:t>es,</w:t>
      </w:r>
      <w:r w:rsidR="00215B1B" w:rsidRPr="00215B1B">
        <w:rPr>
          <w:sz w:val="32"/>
          <w:szCs w:val="32"/>
        </w:rPr>
        <w:t xml:space="preserve"> les protections hyg</w:t>
      </w:r>
      <w:r w:rsidR="00215B1B">
        <w:rPr>
          <w:sz w:val="32"/>
          <w:szCs w:val="32"/>
        </w:rPr>
        <w:t xml:space="preserve">iéniques </w:t>
      </w:r>
      <w:r w:rsidR="008410D4">
        <w:rPr>
          <w:sz w:val="32"/>
          <w:szCs w:val="32"/>
        </w:rPr>
        <w:t xml:space="preserve">de mauvaise qualité </w:t>
      </w:r>
      <w:r w:rsidR="00215B1B">
        <w:rPr>
          <w:sz w:val="32"/>
          <w:szCs w:val="32"/>
        </w:rPr>
        <w:t>sont dange</w:t>
      </w:r>
      <w:r w:rsidR="00215B1B" w:rsidRPr="00215B1B">
        <w:rPr>
          <w:sz w:val="32"/>
          <w:szCs w:val="32"/>
        </w:rPr>
        <w:t>reuses</w:t>
      </w:r>
      <w:r w:rsidR="008410D4">
        <w:rPr>
          <w:sz w:val="32"/>
          <w:szCs w:val="32"/>
        </w:rPr>
        <w:t>. P</w:t>
      </w:r>
      <w:r w:rsidR="00215B1B">
        <w:rPr>
          <w:sz w:val="32"/>
          <w:szCs w:val="32"/>
        </w:rPr>
        <w:t>ar exemple</w:t>
      </w:r>
      <w:r w:rsidR="008410D4">
        <w:rPr>
          <w:sz w:val="32"/>
          <w:szCs w:val="32"/>
        </w:rPr>
        <w:t>,</w:t>
      </w:r>
      <w:r w:rsidR="00215B1B">
        <w:rPr>
          <w:sz w:val="32"/>
          <w:szCs w:val="32"/>
        </w:rPr>
        <w:t xml:space="preserve"> </w:t>
      </w:r>
      <w:r w:rsidR="00215B1B">
        <w:rPr>
          <w:rStyle w:val="hgkelc"/>
          <w:sz w:val="32"/>
          <w:szCs w:val="32"/>
        </w:rPr>
        <w:t>l</w:t>
      </w:r>
      <w:r w:rsidR="00215B1B" w:rsidRPr="00215B1B">
        <w:rPr>
          <w:rStyle w:val="hgkelc"/>
          <w:sz w:val="32"/>
          <w:szCs w:val="32"/>
        </w:rPr>
        <w:t xml:space="preserve">es tampons </w:t>
      </w:r>
      <w:r w:rsidR="00215B1B" w:rsidRPr="00215B1B">
        <w:rPr>
          <w:rStyle w:val="hgkelc"/>
          <w:bCs/>
          <w:sz w:val="32"/>
          <w:szCs w:val="32"/>
        </w:rPr>
        <w:t>hygiéniques</w:t>
      </w:r>
      <w:r w:rsidR="00215B1B" w:rsidRPr="00215B1B">
        <w:rPr>
          <w:rStyle w:val="hgkelc"/>
          <w:sz w:val="32"/>
          <w:szCs w:val="32"/>
        </w:rPr>
        <w:t xml:space="preserve"> peuvent favoriser la survenue d'une </w:t>
      </w:r>
      <w:r w:rsidR="00215B1B" w:rsidRPr="00215B1B">
        <w:rPr>
          <w:rStyle w:val="hgkelc"/>
          <w:bCs/>
          <w:sz w:val="32"/>
          <w:szCs w:val="32"/>
        </w:rPr>
        <w:t>maladie</w:t>
      </w:r>
      <w:r w:rsidR="00215B1B" w:rsidRPr="00215B1B">
        <w:rPr>
          <w:rStyle w:val="hgkelc"/>
          <w:sz w:val="32"/>
          <w:szCs w:val="32"/>
        </w:rPr>
        <w:t xml:space="preserve"> rare mais grave : le syndrome du choc toxique. Elle est liée à une propagation de staphylocoques dorés et a des conséquences lourdes pour la santé</w:t>
      </w:r>
      <w:r w:rsidR="008410D4">
        <w:rPr>
          <w:rStyle w:val="hgkelc"/>
          <w:sz w:val="32"/>
          <w:szCs w:val="32"/>
        </w:rPr>
        <w:t>. C</w:t>
      </w:r>
      <w:r w:rsidR="00215B1B" w:rsidRPr="00215B1B">
        <w:rPr>
          <w:rStyle w:val="hgkelc"/>
          <w:sz w:val="32"/>
          <w:szCs w:val="32"/>
        </w:rPr>
        <w:t xml:space="preserve">ette bactérie fabrique une toxine, </w:t>
      </w:r>
      <w:r w:rsidR="00215B1B" w:rsidRPr="00215B1B">
        <w:rPr>
          <w:rStyle w:val="hgkelc"/>
          <w:bCs/>
          <w:sz w:val="32"/>
          <w:szCs w:val="32"/>
        </w:rPr>
        <w:t>qui</w:t>
      </w:r>
      <w:r w:rsidR="00215B1B" w:rsidRPr="00215B1B">
        <w:rPr>
          <w:rStyle w:val="hgkelc"/>
          <w:sz w:val="32"/>
          <w:szCs w:val="32"/>
        </w:rPr>
        <w:t xml:space="preserve"> pénètre dans la circulation sanguine, avant d'atteindre un ou plusieurs organes</w:t>
      </w:r>
      <w:r w:rsidR="00215B1B">
        <w:rPr>
          <w:rStyle w:val="hgkelc"/>
          <w:sz w:val="32"/>
          <w:szCs w:val="32"/>
        </w:rPr>
        <w:t xml:space="preserve"> </w:t>
      </w:r>
    </w:p>
    <w:p w:rsidR="002B2041" w:rsidRDefault="002B2041" w:rsidP="00E8313E">
      <w:pPr>
        <w:rPr>
          <w:rStyle w:val="hgkelc"/>
          <w:sz w:val="32"/>
          <w:szCs w:val="32"/>
        </w:rPr>
      </w:pPr>
    </w:p>
    <w:p w:rsidR="008410D4" w:rsidRDefault="008410D4" w:rsidP="00E8313E">
      <w:pPr>
        <w:rPr>
          <w:rStyle w:val="hgkelc"/>
          <w:sz w:val="32"/>
          <w:szCs w:val="32"/>
        </w:rPr>
      </w:pPr>
    </w:p>
    <w:p w:rsidR="00215B1B" w:rsidRDefault="004B7807" w:rsidP="00E8313E">
      <w:pPr>
        <w:rPr>
          <w:rStyle w:val="hgkelc"/>
          <w:sz w:val="32"/>
          <w:szCs w:val="32"/>
        </w:rPr>
      </w:pPr>
      <w:r w:rsidRPr="004B7807">
        <w:rPr>
          <w:rStyle w:val="hgkelc"/>
          <w:b/>
          <w:sz w:val="32"/>
          <w:szCs w:val="32"/>
        </w:rPr>
        <w:t>Younes</w:t>
      </w:r>
      <w:r>
        <w:rPr>
          <w:rStyle w:val="hgkelc"/>
          <w:sz w:val="32"/>
          <w:szCs w:val="32"/>
        </w:rPr>
        <w:t xml:space="preserve"> : </w:t>
      </w:r>
      <w:r w:rsidR="00215B1B">
        <w:rPr>
          <w:rStyle w:val="hgkelc"/>
          <w:sz w:val="32"/>
          <w:szCs w:val="32"/>
        </w:rPr>
        <w:t>Quelles sont le</w:t>
      </w:r>
      <w:r w:rsidR="008410D4">
        <w:rPr>
          <w:rStyle w:val="hgkelc"/>
          <w:sz w:val="32"/>
          <w:szCs w:val="32"/>
        </w:rPr>
        <w:t>s symptômes</w:t>
      </w:r>
      <w:r w:rsidR="00215B1B">
        <w:rPr>
          <w:rStyle w:val="hgkelc"/>
          <w:sz w:val="32"/>
          <w:szCs w:val="32"/>
        </w:rPr>
        <w:t> ?</w:t>
      </w:r>
    </w:p>
    <w:p w:rsidR="00215B1B" w:rsidRPr="00215B1B" w:rsidRDefault="00215B1B" w:rsidP="00215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215B1B">
        <w:rPr>
          <w:rFonts w:eastAsia="Times New Roman" w:cstheme="minorHAnsi"/>
          <w:sz w:val="32"/>
          <w:szCs w:val="32"/>
          <w:lang w:eastAsia="fr-FR"/>
        </w:rPr>
        <w:t>Une fièvre soudaine (38,9°C ou plus)</w:t>
      </w:r>
    </w:p>
    <w:p w:rsidR="00215B1B" w:rsidRPr="00215B1B" w:rsidRDefault="008410D4" w:rsidP="00215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>Des vomissements</w:t>
      </w:r>
    </w:p>
    <w:p w:rsidR="00215B1B" w:rsidRPr="00215B1B" w:rsidRDefault="00215B1B" w:rsidP="00215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215B1B">
        <w:rPr>
          <w:rFonts w:eastAsia="Times New Roman" w:cstheme="minorHAnsi"/>
          <w:sz w:val="32"/>
          <w:szCs w:val="32"/>
          <w:lang w:eastAsia="fr-FR"/>
        </w:rPr>
        <w:t>Une sensati</w:t>
      </w:r>
      <w:r w:rsidR="008410D4">
        <w:rPr>
          <w:rFonts w:eastAsia="Times New Roman" w:cstheme="minorHAnsi"/>
          <w:sz w:val="32"/>
          <w:szCs w:val="32"/>
          <w:lang w:eastAsia="fr-FR"/>
        </w:rPr>
        <w:t>on de malaise avec maux de tête</w:t>
      </w:r>
    </w:p>
    <w:p w:rsidR="00215B1B" w:rsidRPr="00215B1B" w:rsidRDefault="008410D4" w:rsidP="00215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fr-FR"/>
        </w:rPr>
      </w:pPr>
      <w:r>
        <w:rPr>
          <w:rFonts w:eastAsia="Times New Roman" w:cstheme="minorHAnsi"/>
          <w:sz w:val="32"/>
          <w:szCs w:val="32"/>
          <w:lang w:eastAsia="fr-FR"/>
        </w:rPr>
        <w:t>Une diarrhée</w:t>
      </w:r>
    </w:p>
    <w:p w:rsidR="002B2041" w:rsidRDefault="00215B1B" w:rsidP="002B2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215B1B">
        <w:rPr>
          <w:rFonts w:eastAsia="Times New Roman" w:cstheme="minorHAnsi"/>
          <w:sz w:val="32"/>
          <w:szCs w:val="32"/>
          <w:lang w:eastAsia="fr-FR"/>
        </w:rPr>
        <w:t>Une éruption cutanée ressemblant à un coup de soleil</w:t>
      </w:r>
    </w:p>
    <w:p w:rsidR="002B2041" w:rsidRDefault="002B2041" w:rsidP="008410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eastAsia="fr-FR"/>
        </w:rPr>
      </w:pPr>
    </w:p>
    <w:p w:rsidR="008410D4" w:rsidRPr="002B2041" w:rsidRDefault="008410D4" w:rsidP="008410D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32"/>
          <w:szCs w:val="32"/>
          <w:lang w:eastAsia="fr-FR"/>
        </w:rPr>
      </w:pPr>
    </w:p>
    <w:p w:rsidR="002B2041" w:rsidRDefault="004B7807" w:rsidP="00215B1B">
      <w:pPr>
        <w:spacing w:after="0" w:line="240" w:lineRule="auto"/>
        <w:rPr>
          <w:rFonts w:cstheme="minorHAnsi"/>
          <w:sz w:val="32"/>
          <w:szCs w:val="32"/>
        </w:rPr>
      </w:pPr>
      <w:r w:rsidRPr="004B7807">
        <w:rPr>
          <w:rFonts w:cstheme="minorHAnsi"/>
          <w:b/>
          <w:sz w:val="32"/>
          <w:szCs w:val="32"/>
        </w:rPr>
        <w:t xml:space="preserve"> Eva</w:t>
      </w:r>
      <w:r>
        <w:rPr>
          <w:rFonts w:cstheme="minorHAnsi"/>
          <w:sz w:val="32"/>
          <w:szCs w:val="32"/>
        </w:rPr>
        <w:t xml:space="preserve"> : </w:t>
      </w:r>
      <w:r w:rsidR="002B2041" w:rsidRPr="002B2041">
        <w:rPr>
          <w:rFonts w:cstheme="minorHAnsi"/>
          <w:sz w:val="32"/>
          <w:szCs w:val="32"/>
        </w:rPr>
        <w:t>Comment soigner le syndrome du choc toxique ?</w:t>
      </w:r>
    </w:p>
    <w:p w:rsidR="002B2041" w:rsidRDefault="002B2041" w:rsidP="00215B1B">
      <w:pPr>
        <w:spacing w:after="0" w:line="240" w:lineRule="auto"/>
        <w:rPr>
          <w:rFonts w:cstheme="minorHAnsi"/>
          <w:sz w:val="32"/>
          <w:szCs w:val="32"/>
        </w:rPr>
      </w:pPr>
    </w:p>
    <w:p w:rsidR="002B2041" w:rsidRDefault="002B2041" w:rsidP="008410D4">
      <w:pPr>
        <w:spacing w:after="0" w:line="240" w:lineRule="auto"/>
        <w:jc w:val="both"/>
        <w:rPr>
          <w:rStyle w:val="hgkelc"/>
          <w:rFonts w:cstheme="minorHAnsi"/>
          <w:sz w:val="32"/>
          <w:szCs w:val="32"/>
        </w:rPr>
      </w:pPr>
      <w:r w:rsidRPr="002B2041">
        <w:rPr>
          <w:rStyle w:val="hgkelc"/>
          <w:rFonts w:cstheme="minorHAnsi"/>
          <w:sz w:val="32"/>
          <w:szCs w:val="32"/>
        </w:rPr>
        <w:t xml:space="preserve">Le </w:t>
      </w:r>
      <w:r w:rsidRPr="002B2041">
        <w:rPr>
          <w:rStyle w:val="hgkelc"/>
          <w:rFonts w:cstheme="minorHAnsi"/>
          <w:bCs/>
          <w:sz w:val="32"/>
          <w:szCs w:val="32"/>
        </w:rPr>
        <w:t>choc toxique</w:t>
      </w:r>
      <w:r w:rsidRPr="002B2041">
        <w:rPr>
          <w:rStyle w:val="hgkelc"/>
          <w:rFonts w:cstheme="minorHAnsi"/>
          <w:sz w:val="32"/>
          <w:szCs w:val="32"/>
        </w:rPr>
        <w:t xml:space="preserve"> doit être traité de toute urgence, avant que l'infection ne puisse nuire définitivement à plusieurs organes vitaux. Les personnes infectées pourront recevoir des antibiotiques et, dans certains cas, subir un traitement consistant à remplacer les liquides perdus à la suite de l'infection.</w:t>
      </w:r>
    </w:p>
    <w:p w:rsidR="002B2041" w:rsidRDefault="002B2041" w:rsidP="00215B1B">
      <w:pPr>
        <w:spacing w:after="0" w:line="240" w:lineRule="auto"/>
        <w:rPr>
          <w:rFonts w:cstheme="minorHAnsi"/>
          <w:sz w:val="32"/>
          <w:szCs w:val="32"/>
        </w:rPr>
      </w:pPr>
    </w:p>
    <w:p w:rsidR="002B2041" w:rsidRDefault="002B2041" w:rsidP="00215B1B">
      <w:pPr>
        <w:spacing w:after="0" w:line="240" w:lineRule="auto"/>
      </w:pPr>
    </w:p>
    <w:p w:rsidR="008410D4" w:rsidRDefault="008410D4" w:rsidP="00215B1B">
      <w:pPr>
        <w:spacing w:after="0" w:line="240" w:lineRule="auto"/>
      </w:pPr>
    </w:p>
    <w:p w:rsidR="008410D4" w:rsidRDefault="008410D4" w:rsidP="00215B1B">
      <w:pPr>
        <w:spacing w:after="0" w:line="240" w:lineRule="auto"/>
      </w:pPr>
    </w:p>
    <w:p w:rsidR="008410D4" w:rsidRDefault="008410D4" w:rsidP="00215B1B">
      <w:pPr>
        <w:spacing w:after="0" w:line="240" w:lineRule="auto"/>
      </w:pPr>
    </w:p>
    <w:p w:rsidR="008410D4" w:rsidRDefault="008410D4" w:rsidP="00215B1B">
      <w:pPr>
        <w:spacing w:after="0" w:line="240" w:lineRule="auto"/>
      </w:pPr>
    </w:p>
    <w:p w:rsidR="008410D4" w:rsidRDefault="008410D4" w:rsidP="00215B1B">
      <w:pPr>
        <w:spacing w:after="0" w:line="240" w:lineRule="auto"/>
      </w:pPr>
    </w:p>
    <w:p w:rsidR="002B2041" w:rsidRDefault="004B7807" w:rsidP="00215B1B">
      <w:pPr>
        <w:spacing w:after="0" w:line="240" w:lineRule="auto"/>
        <w:rPr>
          <w:rFonts w:eastAsia="Times New Roman" w:cstheme="minorHAnsi"/>
          <w:sz w:val="32"/>
          <w:szCs w:val="32"/>
          <w:lang w:eastAsia="fr-FR"/>
        </w:rPr>
      </w:pPr>
      <w:r w:rsidRPr="004B7807">
        <w:rPr>
          <w:rFonts w:eastAsia="Times New Roman" w:cstheme="minorHAnsi"/>
          <w:b/>
          <w:sz w:val="32"/>
          <w:szCs w:val="32"/>
          <w:lang w:eastAsia="fr-FR"/>
        </w:rPr>
        <w:lastRenderedPageBreak/>
        <w:t>Younes</w:t>
      </w:r>
      <w:r>
        <w:rPr>
          <w:rFonts w:eastAsia="Times New Roman" w:cstheme="minorHAnsi"/>
          <w:sz w:val="32"/>
          <w:szCs w:val="32"/>
          <w:lang w:eastAsia="fr-FR"/>
        </w:rPr>
        <w:t> : Témoignage de Leona Reading :</w:t>
      </w:r>
    </w:p>
    <w:p w:rsidR="004B7807" w:rsidRPr="00215B1B" w:rsidRDefault="004B7807" w:rsidP="002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72E7F" w:rsidRDefault="00BC2C49" w:rsidP="00BC2C49">
      <w:pPr>
        <w:pStyle w:val="NormalWeb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Style w:val="lev"/>
          <w:rFonts w:asciiTheme="minorHAnsi" w:hAnsiTheme="minorHAnsi" w:cstheme="minorHAnsi"/>
          <w:b w:val="0"/>
          <w:sz w:val="32"/>
          <w:szCs w:val="32"/>
        </w:rPr>
        <w:t xml:space="preserve">" </w:t>
      </w:r>
      <w:r w:rsidR="00972E7F" w:rsidRPr="00972E7F">
        <w:rPr>
          <w:rStyle w:val="lev"/>
          <w:rFonts w:asciiTheme="minorHAnsi" w:hAnsiTheme="minorHAnsi" w:cstheme="minorHAnsi"/>
          <w:b w:val="0"/>
          <w:sz w:val="32"/>
          <w:szCs w:val="32"/>
        </w:rPr>
        <w:t xml:space="preserve">Tout a commencé durant </w:t>
      </w:r>
      <w:r w:rsidR="00972E7F">
        <w:rPr>
          <w:rStyle w:val="lev"/>
          <w:rFonts w:asciiTheme="minorHAnsi" w:hAnsiTheme="minorHAnsi" w:cstheme="minorHAnsi"/>
          <w:b w:val="0"/>
          <w:sz w:val="32"/>
          <w:szCs w:val="32"/>
        </w:rPr>
        <w:t>mes règles</w:t>
      </w:r>
      <w:r>
        <w:rPr>
          <w:rStyle w:val="lev"/>
          <w:rFonts w:asciiTheme="minorHAnsi" w:hAnsiTheme="minorHAnsi" w:cstheme="minorHAnsi"/>
          <w:b w:val="0"/>
          <w:sz w:val="32"/>
          <w:szCs w:val="32"/>
        </w:rPr>
        <w:t>. D</w:t>
      </w:r>
      <w:r w:rsidR="00972E7F" w:rsidRPr="00972E7F">
        <w:rPr>
          <w:rFonts w:asciiTheme="minorHAnsi" w:hAnsiTheme="minorHAnsi" w:cstheme="minorHAnsi"/>
          <w:sz w:val="32"/>
          <w:szCs w:val="32"/>
        </w:rPr>
        <w:t>epuis que j'ai opté pour le stérilet au cuivre, j'ai des règles plus douloureuses que sous pilules</w:t>
      </w:r>
      <w:r>
        <w:rPr>
          <w:rFonts w:asciiTheme="minorHAnsi" w:hAnsiTheme="minorHAnsi" w:cstheme="minorHAnsi"/>
          <w:sz w:val="32"/>
          <w:szCs w:val="32"/>
        </w:rPr>
        <w:t>,</w:t>
      </w:r>
      <w:r w:rsidR="00972E7F" w:rsidRPr="00972E7F">
        <w:rPr>
          <w:rFonts w:asciiTheme="minorHAnsi" w:hAnsiTheme="minorHAnsi" w:cstheme="minorHAnsi"/>
          <w:sz w:val="32"/>
          <w:szCs w:val="32"/>
        </w:rPr>
        <w:t xml:space="preserve"> mais là</w:t>
      </w:r>
      <w:r>
        <w:rPr>
          <w:rFonts w:asciiTheme="minorHAnsi" w:hAnsiTheme="minorHAnsi" w:cstheme="minorHAnsi"/>
          <w:sz w:val="32"/>
          <w:szCs w:val="32"/>
        </w:rPr>
        <w:t>,</w:t>
      </w:r>
      <w:r w:rsidR="00972E7F" w:rsidRPr="00972E7F">
        <w:rPr>
          <w:rFonts w:asciiTheme="minorHAnsi" w:hAnsiTheme="minorHAnsi" w:cstheme="minorHAnsi"/>
          <w:sz w:val="32"/>
          <w:szCs w:val="32"/>
        </w:rPr>
        <w:t xml:space="preserve"> c'était différent. On venait d'arriver en Australie et je ne voulais pas gâcher l'ambiance</w:t>
      </w:r>
      <w:r>
        <w:rPr>
          <w:rFonts w:asciiTheme="minorHAnsi" w:hAnsiTheme="minorHAnsi" w:cstheme="minorHAnsi"/>
          <w:sz w:val="32"/>
          <w:szCs w:val="32"/>
        </w:rPr>
        <w:t>. M</w:t>
      </w:r>
      <w:r w:rsidR="00972E7F" w:rsidRPr="00972E7F">
        <w:rPr>
          <w:rFonts w:asciiTheme="minorHAnsi" w:hAnsiTheme="minorHAnsi" w:cstheme="minorHAnsi"/>
          <w:sz w:val="32"/>
          <w:szCs w:val="32"/>
        </w:rPr>
        <w:t>ais à partir du moment où j'ai eu des migraines tous les jours, accompagnées de maux de ventre à pratiquement en perdre connaissance, j'ai compris que quelque chose ne tournait pas rond. De plus, j'étais complètement exténuée et dormais en pleine journée, ce qui est totalement inhabituel.</w:t>
      </w:r>
    </w:p>
    <w:p w:rsidR="00BC2C49" w:rsidRPr="00972E7F" w:rsidRDefault="00BC2C49" w:rsidP="00BC2C49">
      <w:pPr>
        <w:pStyle w:val="NormalWeb"/>
        <w:jc w:val="both"/>
        <w:rPr>
          <w:rFonts w:asciiTheme="minorHAnsi" w:hAnsiTheme="minorHAnsi" w:cstheme="minorHAnsi"/>
          <w:sz w:val="32"/>
          <w:szCs w:val="32"/>
        </w:rPr>
      </w:pPr>
    </w:p>
    <w:p w:rsidR="00972E7F" w:rsidRDefault="004B7807" w:rsidP="00BC2C49">
      <w:pPr>
        <w:pStyle w:val="NormalWeb"/>
        <w:jc w:val="both"/>
        <w:rPr>
          <w:rFonts w:asciiTheme="minorHAnsi" w:hAnsiTheme="minorHAnsi" w:cstheme="minorHAnsi"/>
          <w:sz w:val="32"/>
          <w:szCs w:val="32"/>
        </w:rPr>
      </w:pPr>
      <w:r w:rsidRPr="004B7807">
        <w:rPr>
          <w:rFonts w:asciiTheme="minorHAnsi" w:hAnsiTheme="minorHAnsi" w:cstheme="minorHAnsi"/>
          <w:b/>
          <w:sz w:val="32"/>
          <w:szCs w:val="32"/>
        </w:rPr>
        <w:t>Eva</w:t>
      </w:r>
      <w:r>
        <w:rPr>
          <w:rFonts w:asciiTheme="minorHAnsi" w:hAnsiTheme="minorHAnsi" w:cstheme="minorHAnsi"/>
          <w:sz w:val="32"/>
          <w:szCs w:val="32"/>
        </w:rPr>
        <w:t xml:space="preserve"> : </w:t>
      </w:r>
      <w:r w:rsidR="00972E7F" w:rsidRPr="00972E7F">
        <w:rPr>
          <w:rFonts w:asciiTheme="minorHAnsi" w:hAnsiTheme="minorHAnsi" w:cstheme="minorHAnsi"/>
          <w:sz w:val="32"/>
          <w:szCs w:val="32"/>
        </w:rPr>
        <w:t>Je ne sais pas comment l'expliquer mais je savais que le problème était d'ordre gynécologique</w:t>
      </w:r>
      <w:r w:rsidR="00BC2C49">
        <w:rPr>
          <w:rFonts w:asciiTheme="minorHAnsi" w:hAnsiTheme="minorHAnsi" w:cstheme="minorHAnsi"/>
          <w:sz w:val="32"/>
          <w:szCs w:val="32"/>
        </w:rPr>
        <w:t>. A</w:t>
      </w:r>
      <w:r w:rsidR="00972E7F" w:rsidRPr="00972E7F">
        <w:rPr>
          <w:rFonts w:asciiTheme="minorHAnsi" w:hAnsiTheme="minorHAnsi" w:cstheme="minorHAnsi"/>
          <w:sz w:val="32"/>
          <w:szCs w:val="32"/>
        </w:rPr>
        <w:t>lors on a pris rendez-vous pour le lende</w:t>
      </w:r>
      <w:r w:rsidR="00BC2C49">
        <w:rPr>
          <w:rFonts w:asciiTheme="minorHAnsi" w:hAnsiTheme="minorHAnsi" w:cstheme="minorHAnsi"/>
          <w:sz w:val="32"/>
          <w:szCs w:val="32"/>
        </w:rPr>
        <w:t>main grâce à nos hôtes David et</w:t>
      </w:r>
      <w:r w:rsidR="00972E7F" w:rsidRPr="00972E7F">
        <w:rPr>
          <w:rFonts w:asciiTheme="minorHAnsi" w:hAnsiTheme="minorHAnsi" w:cstheme="minorHAnsi"/>
          <w:sz w:val="32"/>
          <w:szCs w:val="32"/>
        </w:rPr>
        <w:t xml:space="preserve"> Kerrie q</w:t>
      </w:r>
      <w:r w:rsidR="00BC2C49">
        <w:rPr>
          <w:rFonts w:asciiTheme="minorHAnsi" w:hAnsiTheme="minorHAnsi" w:cstheme="minorHAnsi"/>
          <w:sz w:val="32"/>
          <w:szCs w:val="32"/>
        </w:rPr>
        <w:t>ui connaissaient un gynécologue. J</w:t>
      </w:r>
      <w:r w:rsidR="00972E7F" w:rsidRPr="00972E7F">
        <w:rPr>
          <w:rFonts w:asciiTheme="minorHAnsi" w:hAnsiTheme="minorHAnsi" w:cstheme="minorHAnsi"/>
          <w:sz w:val="32"/>
          <w:szCs w:val="32"/>
        </w:rPr>
        <w:t>'ai eu beaucoup de chance. Le docteur m'a fait tout une batterie de tests et quelques jours plus tard</w:t>
      </w:r>
      <w:r w:rsidR="00BC2C49">
        <w:rPr>
          <w:rFonts w:asciiTheme="minorHAnsi" w:hAnsiTheme="minorHAnsi" w:cstheme="minorHAnsi"/>
          <w:sz w:val="32"/>
          <w:szCs w:val="32"/>
        </w:rPr>
        <w:t>,</w:t>
      </w:r>
      <w:r w:rsidR="00972E7F" w:rsidRPr="00972E7F">
        <w:rPr>
          <w:rFonts w:asciiTheme="minorHAnsi" w:hAnsiTheme="minorHAnsi" w:cstheme="minorHAnsi"/>
          <w:sz w:val="32"/>
          <w:szCs w:val="32"/>
        </w:rPr>
        <w:t xml:space="preserve"> le diagnostic tombait.</w:t>
      </w:r>
    </w:p>
    <w:p w:rsidR="00BC2C49" w:rsidRDefault="00BC2C49" w:rsidP="00972E7F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</w:p>
    <w:p w:rsidR="00972E7F" w:rsidRDefault="004B7807" w:rsidP="00BC2C49">
      <w:pPr>
        <w:pStyle w:val="NormalWeb"/>
        <w:jc w:val="both"/>
        <w:rPr>
          <w:rFonts w:asciiTheme="minorHAnsi" w:hAnsiTheme="minorHAnsi" w:cstheme="minorHAnsi"/>
          <w:sz w:val="32"/>
          <w:szCs w:val="32"/>
        </w:rPr>
      </w:pPr>
      <w:r w:rsidRPr="004B7807">
        <w:rPr>
          <w:rFonts w:asciiTheme="minorHAnsi" w:hAnsiTheme="minorHAnsi" w:cstheme="minorHAnsi"/>
          <w:b/>
          <w:sz w:val="32"/>
          <w:szCs w:val="32"/>
        </w:rPr>
        <w:t xml:space="preserve"> Alison</w:t>
      </w:r>
      <w:r>
        <w:rPr>
          <w:rFonts w:asciiTheme="minorHAnsi" w:hAnsiTheme="minorHAnsi" w:cstheme="minorHAnsi"/>
          <w:sz w:val="32"/>
          <w:szCs w:val="32"/>
        </w:rPr>
        <w:t xml:space="preserve"> : </w:t>
      </w:r>
      <w:r w:rsidR="00972E7F" w:rsidRPr="00972E7F">
        <w:rPr>
          <w:rFonts w:asciiTheme="minorHAnsi" w:hAnsiTheme="minorHAnsi" w:cstheme="minorHAnsi"/>
          <w:sz w:val="32"/>
          <w:szCs w:val="32"/>
        </w:rPr>
        <w:t xml:space="preserve">J'ai été sous le choc pendant quelques minutes. Mes pensées ne parvenaient pas à s'organiser. Je pensais à ma mère qui m'avait dit de faire attention car elle avait entendu </w:t>
      </w:r>
      <w:r w:rsidR="00DC0965" w:rsidRPr="00972E7F">
        <w:rPr>
          <w:rFonts w:asciiTheme="minorHAnsi" w:hAnsiTheme="minorHAnsi" w:cstheme="minorHAnsi"/>
          <w:sz w:val="32"/>
          <w:szCs w:val="32"/>
        </w:rPr>
        <w:t>parler</w:t>
      </w:r>
      <w:r w:rsidR="00972E7F" w:rsidRPr="00972E7F">
        <w:rPr>
          <w:rFonts w:asciiTheme="minorHAnsi" w:hAnsiTheme="minorHAnsi" w:cstheme="minorHAnsi"/>
          <w:sz w:val="32"/>
          <w:szCs w:val="32"/>
        </w:rPr>
        <w:t xml:space="preserve"> d'une fille qui avait dû se faire amputer d'une jambe suite à cette infection causée par un tampon et cette pensée tournait en boucle. Je pensais que c'était un mythe mais aujourd'hui je sais que c'est une terrible réalité...</w:t>
      </w:r>
      <w:r>
        <w:rPr>
          <w:rFonts w:asciiTheme="minorHAnsi" w:hAnsiTheme="minorHAnsi" w:cstheme="minorHAnsi"/>
          <w:sz w:val="32"/>
          <w:szCs w:val="32"/>
        </w:rPr>
        <w:t> »</w:t>
      </w:r>
    </w:p>
    <w:p w:rsidR="00BC2C49" w:rsidRDefault="00BC2C49" w:rsidP="00BC2C49">
      <w:pPr>
        <w:pStyle w:val="NormalWeb"/>
        <w:jc w:val="both"/>
        <w:rPr>
          <w:rFonts w:asciiTheme="minorHAnsi" w:hAnsiTheme="minorHAnsi" w:cstheme="minorHAnsi"/>
          <w:sz w:val="32"/>
          <w:szCs w:val="32"/>
        </w:rPr>
      </w:pPr>
    </w:p>
    <w:p w:rsidR="00BC2C49" w:rsidRDefault="00BC2C49" w:rsidP="00972E7F">
      <w:pPr>
        <w:pStyle w:val="Normal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</w:t>
      </w:r>
      <w:r w:rsidR="00DC0965">
        <w:rPr>
          <w:rFonts w:asciiTheme="minorHAnsi" w:hAnsiTheme="minorHAnsi" w:cstheme="minorHAnsi"/>
          <w:sz w:val="32"/>
          <w:szCs w:val="32"/>
        </w:rPr>
        <w:t xml:space="preserve">tre une femme ne doit pas être pénalisant. </w:t>
      </w:r>
    </w:p>
    <w:p w:rsidR="00DC0965" w:rsidRPr="00972E7F" w:rsidRDefault="00DC0965" w:rsidP="00972E7F">
      <w:pPr>
        <w:pStyle w:val="NormalWeb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En 2030, toutes les femmes doivent avoir accès gratuitement aux protections périodiques</w:t>
      </w:r>
      <w:bookmarkStart w:id="0" w:name="_GoBack"/>
      <w:bookmarkEnd w:id="0"/>
      <w:r w:rsidR="00BC2C49">
        <w:rPr>
          <w:rFonts w:asciiTheme="minorHAnsi" w:hAnsiTheme="minorHAnsi" w:cstheme="minorHAnsi"/>
          <w:sz w:val="32"/>
          <w:szCs w:val="32"/>
        </w:rPr>
        <w:t>!</w:t>
      </w:r>
    </w:p>
    <w:p w:rsidR="00215B1B" w:rsidRPr="00215B1B" w:rsidRDefault="00215B1B" w:rsidP="00E8313E">
      <w:pPr>
        <w:rPr>
          <w:sz w:val="32"/>
          <w:szCs w:val="32"/>
        </w:rPr>
      </w:pPr>
    </w:p>
    <w:sectPr w:rsidR="00215B1B" w:rsidRPr="00215B1B" w:rsidSect="00AB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6E9E"/>
    <w:multiLevelType w:val="multilevel"/>
    <w:tmpl w:val="D8E0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13E"/>
    <w:rsid w:val="000F1444"/>
    <w:rsid w:val="00215B1B"/>
    <w:rsid w:val="002B2041"/>
    <w:rsid w:val="004B7807"/>
    <w:rsid w:val="00660C20"/>
    <w:rsid w:val="008410D4"/>
    <w:rsid w:val="008F28ED"/>
    <w:rsid w:val="00972E7F"/>
    <w:rsid w:val="00AB195D"/>
    <w:rsid w:val="00BC2C49"/>
    <w:rsid w:val="00CF7435"/>
    <w:rsid w:val="00DC0965"/>
    <w:rsid w:val="00E8313E"/>
    <w:rsid w:val="00E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215B1B"/>
  </w:style>
  <w:style w:type="paragraph" w:styleId="NormalWeb">
    <w:name w:val="Normal (Web)"/>
    <w:basedOn w:val="Normal"/>
    <w:uiPriority w:val="99"/>
    <w:semiHidden/>
    <w:unhideWhenUsed/>
    <w:rsid w:val="0097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E7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2E7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C0F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DDA5-5617-47A0-9766-3D554C95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 DANTON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di-vietri</dc:creator>
  <cp:keywords/>
  <dc:description/>
  <cp:lastModifiedBy>Philippe BARBEY</cp:lastModifiedBy>
  <cp:revision>4</cp:revision>
  <dcterms:created xsi:type="dcterms:W3CDTF">2021-02-26T14:23:00Z</dcterms:created>
  <dcterms:modified xsi:type="dcterms:W3CDTF">2021-02-26T15:54:00Z</dcterms:modified>
</cp:coreProperties>
</file>