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4" w:rsidRDefault="00271958" w:rsidP="00930139">
      <w:pPr>
        <w:jc w:val="center"/>
        <w:rPr>
          <w:b/>
          <w:sz w:val="32"/>
          <w:szCs w:val="32"/>
        </w:rPr>
      </w:pPr>
      <w:r w:rsidRPr="00A74035">
        <w:rPr>
          <w:b/>
          <w:sz w:val="32"/>
          <w:szCs w:val="32"/>
        </w:rPr>
        <w:t xml:space="preserve">DIPLOME NATIONAL DU BREVET </w:t>
      </w:r>
      <w:r>
        <w:rPr>
          <w:b/>
          <w:sz w:val="32"/>
          <w:szCs w:val="32"/>
        </w:rPr>
        <w:t>SERIE PROFESSIONNELLE</w:t>
      </w:r>
    </w:p>
    <w:p w:rsidR="00930139" w:rsidRPr="00A74035" w:rsidRDefault="00271958" w:rsidP="00930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ENSEIGNEMENT AGRICOLE </w:t>
      </w:r>
      <w:r w:rsidRPr="00A74035">
        <w:rPr>
          <w:b/>
          <w:sz w:val="32"/>
          <w:szCs w:val="32"/>
        </w:rPr>
        <w:t>– SESSION 2017</w:t>
      </w:r>
    </w:p>
    <w:p w:rsidR="00930139" w:rsidRPr="00930139" w:rsidRDefault="00271958">
      <w:pPr>
        <w:rPr>
          <w:u w:val="single"/>
        </w:rPr>
      </w:pPr>
      <w:r w:rsidRPr="00930139">
        <w:rPr>
          <w:u w:val="single"/>
        </w:rPr>
        <w:t>Références réglementaires :</w:t>
      </w:r>
    </w:p>
    <w:p w:rsidR="00930139" w:rsidRDefault="00271958" w:rsidP="00930139">
      <w:pPr>
        <w:numPr>
          <w:ilvl w:val="0"/>
          <w:numId w:val="1"/>
        </w:numPr>
      </w:pPr>
      <w:r>
        <w:t>Arrêté du 31 décembre 2015 relatif aux modalités d’attribution du diplôme national du brevet, modifié par l’arrêté du 16 février 2016</w:t>
      </w:r>
    </w:p>
    <w:p w:rsidR="005031BD" w:rsidRDefault="00271958" w:rsidP="00930139">
      <w:pPr>
        <w:numPr>
          <w:ilvl w:val="0"/>
          <w:numId w:val="1"/>
        </w:numPr>
      </w:pPr>
      <w:r>
        <w:t>Arrêté du 23 mai 2016 relatif aux modalités d’attribution du diplôme national du brevet pour les candidats des établissements d’enseignement agricole</w:t>
      </w:r>
    </w:p>
    <w:p w:rsidR="00C5648A" w:rsidRDefault="00271958" w:rsidP="00930139">
      <w:pPr>
        <w:numPr>
          <w:ilvl w:val="0"/>
          <w:numId w:val="1"/>
        </w:numPr>
      </w:pPr>
      <w:r>
        <w:t>Arrêté du 19 juillet 2016 relatif à l’épreuve de langue vivante étrangère pour les candidats individuels au diplôme national du brevet</w:t>
      </w:r>
    </w:p>
    <w:p w:rsidR="00930139" w:rsidRDefault="00271958" w:rsidP="00930139">
      <w:pPr>
        <w:numPr>
          <w:ilvl w:val="0"/>
          <w:numId w:val="1"/>
        </w:numPr>
      </w:pPr>
      <w:r>
        <w:t>Note de service n°2016-063 du 6 avril 2016 (BO 14 du 8/4/16) relative aux modalités d’attribution du diplôme national du brevet à compter de la session 2017</w:t>
      </w:r>
    </w:p>
    <w:p w:rsidR="00030BE2" w:rsidRDefault="00271958" w:rsidP="00930139">
      <w:pPr>
        <w:numPr>
          <w:ilvl w:val="0"/>
          <w:numId w:val="1"/>
        </w:numPr>
      </w:pPr>
      <w:r>
        <w:t>Note de service n°2016-118 du 4 août 2016 relative aux modalités d’attribution du diplôme national du brevet aux candidats de l’enseignement agricole à compter de la session 20017</w:t>
      </w:r>
    </w:p>
    <w:p w:rsidR="00CF2787" w:rsidRDefault="008D4EE5" w:rsidP="00930139"/>
    <w:p w:rsidR="00930139" w:rsidRPr="00A74035" w:rsidRDefault="00271958" w:rsidP="00930139">
      <w:pPr>
        <w:jc w:val="center"/>
        <w:rPr>
          <w:b/>
          <w:sz w:val="24"/>
          <w:szCs w:val="24"/>
          <w:u w:val="single"/>
        </w:rPr>
      </w:pPr>
      <w:r w:rsidRPr="00A74035">
        <w:rPr>
          <w:b/>
          <w:sz w:val="24"/>
          <w:szCs w:val="24"/>
          <w:u w:val="single"/>
        </w:rPr>
        <w:t>MODALITES D’OBTENTION – Candidats scolaires</w:t>
      </w:r>
    </w:p>
    <w:p w:rsidR="00CF2787" w:rsidRDefault="008D4EE5" w:rsidP="00930139"/>
    <w:p w:rsidR="00930139" w:rsidRPr="009617BC" w:rsidRDefault="00271958" w:rsidP="00930139">
      <w:pPr>
        <w:rPr>
          <w:b/>
        </w:rPr>
      </w:pPr>
      <w:r w:rsidRPr="009617BC">
        <w:rPr>
          <w:b/>
        </w:rPr>
        <w:t>CONTROLE CONTINU – sur 400 points</w:t>
      </w:r>
    </w:p>
    <w:p w:rsidR="00930139" w:rsidRDefault="00271958" w:rsidP="00930139">
      <w:r>
        <w:t>Le niveau de maîtrise est fixé en conseil de classe du troisième trimestre de la classe de troisième : synthèse des évaluations réalisées par les enseignants de ce niveau, ainsi que celles menées antérieurement durant les deux premières années du cycle 4</w:t>
      </w:r>
    </w:p>
    <w:p w:rsidR="00175C25" w:rsidRDefault="008D4EE5" w:rsidP="00930139"/>
    <w:tbl>
      <w:tblPr>
        <w:tblStyle w:val="Grilledutableau"/>
        <w:tblW w:w="15304" w:type="dxa"/>
        <w:tblLayout w:type="fixed"/>
        <w:tblLook w:val="04A0" w:firstRow="1" w:lastRow="0" w:firstColumn="1" w:lastColumn="0" w:noHBand="0" w:noVBand="1"/>
      </w:tblPr>
      <w:tblGrid>
        <w:gridCol w:w="10343"/>
        <w:gridCol w:w="1276"/>
        <w:gridCol w:w="1134"/>
        <w:gridCol w:w="1276"/>
        <w:gridCol w:w="1275"/>
      </w:tblGrid>
      <w:tr w:rsidR="00630F0D" w:rsidTr="00D03F1B">
        <w:tc>
          <w:tcPr>
            <w:tcW w:w="10343" w:type="dxa"/>
          </w:tcPr>
          <w:p w:rsidR="00FF0243" w:rsidRDefault="00271958" w:rsidP="00FF0243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du niveau de maîtrise de chacune des composantes du premier domaine </w:t>
            </w:r>
          </w:p>
          <w:p w:rsidR="00FF0243" w:rsidRDefault="00271958" w:rsidP="00FF0243">
            <w:pPr>
              <w:jc w:val="center"/>
              <w:rPr>
                <w:b/>
              </w:rPr>
            </w:pPr>
            <w:r>
              <w:rPr>
                <w:b/>
              </w:rPr>
              <w:t xml:space="preserve">et de chacun des quatre autres domaines de formation du socle commun de connaissances, </w:t>
            </w:r>
          </w:p>
          <w:p w:rsidR="00630F0D" w:rsidRDefault="00271958" w:rsidP="00FF0243">
            <w:pPr>
              <w:jc w:val="center"/>
            </w:pPr>
            <w:r>
              <w:rPr>
                <w:b/>
              </w:rPr>
              <w:t xml:space="preserve">de compétences et de culture atteint en fin de cycle 4 </w:t>
            </w:r>
            <w:r>
              <w:t> :</w:t>
            </w:r>
          </w:p>
        </w:tc>
        <w:tc>
          <w:tcPr>
            <w:tcW w:w="1276" w:type="dxa"/>
          </w:tcPr>
          <w:p w:rsidR="00630F0D" w:rsidRPr="009617BC" w:rsidRDefault="00271958" w:rsidP="009617BC">
            <w:pPr>
              <w:jc w:val="center"/>
              <w:rPr>
                <w:b/>
              </w:rPr>
            </w:pPr>
            <w:r w:rsidRPr="009617BC">
              <w:rPr>
                <w:b/>
              </w:rPr>
              <w:t>Maîtrise insuffisante</w:t>
            </w:r>
          </w:p>
          <w:p w:rsidR="00630F0D" w:rsidRDefault="00271958" w:rsidP="009617BC">
            <w:pPr>
              <w:jc w:val="center"/>
            </w:pPr>
            <w:r>
              <w:t>10 points</w:t>
            </w:r>
          </w:p>
        </w:tc>
        <w:tc>
          <w:tcPr>
            <w:tcW w:w="1134" w:type="dxa"/>
          </w:tcPr>
          <w:p w:rsidR="00630F0D" w:rsidRPr="009617BC" w:rsidRDefault="00271958" w:rsidP="009617BC">
            <w:pPr>
              <w:jc w:val="center"/>
              <w:rPr>
                <w:b/>
              </w:rPr>
            </w:pPr>
            <w:r w:rsidRPr="009617BC">
              <w:rPr>
                <w:b/>
              </w:rPr>
              <w:t>Maîtrise fragile</w:t>
            </w:r>
          </w:p>
          <w:p w:rsidR="00630F0D" w:rsidRDefault="00271958" w:rsidP="009617BC">
            <w:pPr>
              <w:jc w:val="center"/>
            </w:pPr>
            <w:r>
              <w:t>25 points</w:t>
            </w:r>
          </w:p>
        </w:tc>
        <w:tc>
          <w:tcPr>
            <w:tcW w:w="1276" w:type="dxa"/>
          </w:tcPr>
          <w:p w:rsidR="00630F0D" w:rsidRPr="009617BC" w:rsidRDefault="00271958" w:rsidP="009617BC">
            <w:pPr>
              <w:jc w:val="center"/>
              <w:rPr>
                <w:b/>
              </w:rPr>
            </w:pPr>
            <w:r w:rsidRPr="009617BC">
              <w:rPr>
                <w:b/>
              </w:rPr>
              <w:t>Maîtrise satisfaisante</w:t>
            </w:r>
          </w:p>
          <w:p w:rsidR="00630F0D" w:rsidRDefault="00271958" w:rsidP="009617BC">
            <w:pPr>
              <w:jc w:val="center"/>
            </w:pPr>
            <w:r>
              <w:t>40 points</w:t>
            </w:r>
          </w:p>
        </w:tc>
        <w:tc>
          <w:tcPr>
            <w:tcW w:w="1275" w:type="dxa"/>
          </w:tcPr>
          <w:p w:rsidR="00630F0D" w:rsidRPr="009617BC" w:rsidRDefault="00271958" w:rsidP="009617BC">
            <w:pPr>
              <w:jc w:val="center"/>
              <w:rPr>
                <w:b/>
              </w:rPr>
            </w:pPr>
            <w:r w:rsidRPr="009617BC">
              <w:rPr>
                <w:b/>
              </w:rPr>
              <w:t>Très bonne maîtrise</w:t>
            </w:r>
          </w:p>
          <w:p w:rsidR="00630F0D" w:rsidRDefault="00271958" w:rsidP="009617BC">
            <w:pPr>
              <w:jc w:val="center"/>
            </w:pPr>
            <w:r>
              <w:t>50 points</w:t>
            </w:r>
          </w:p>
        </w:tc>
      </w:tr>
      <w:tr w:rsidR="00630F0D" w:rsidTr="00D03F1B">
        <w:trPr>
          <w:trHeight w:val="284"/>
        </w:trPr>
        <w:tc>
          <w:tcPr>
            <w:tcW w:w="10343" w:type="dxa"/>
          </w:tcPr>
          <w:p w:rsidR="00630F0D" w:rsidRDefault="00271958" w:rsidP="00D03F1B">
            <w:r>
              <w:t xml:space="preserve">D 1 Les langues pour penser et communiquer - </w:t>
            </w:r>
            <w:r w:rsidRPr="00D03F1B">
              <w:rPr>
                <w:sz w:val="12"/>
                <w:szCs w:val="12"/>
              </w:rPr>
              <w:t>Comprendre et s’exprimer</w:t>
            </w:r>
            <w:r>
              <w:t xml:space="preserve"> en utilisant la langue française à l’oral et à l’écrit</w:t>
            </w: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134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5" w:type="dxa"/>
          </w:tcPr>
          <w:p w:rsidR="00630F0D" w:rsidRDefault="008D4EE5" w:rsidP="009617BC">
            <w:pPr>
              <w:jc w:val="center"/>
            </w:pPr>
          </w:p>
        </w:tc>
      </w:tr>
      <w:tr w:rsidR="00630F0D" w:rsidTr="00D03F1B">
        <w:trPr>
          <w:trHeight w:val="284"/>
        </w:trPr>
        <w:tc>
          <w:tcPr>
            <w:tcW w:w="10343" w:type="dxa"/>
          </w:tcPr>
          <w:p w:rsidR="00630F0D" w:rsidRDefault="00271958" w:rsidP="00930139">
            <w:r>
              <w:t xml:space="preserve">D 1 Les langues pour penser et communiquer - </w:t>
            </w:r>
            <w:r w:rsidRPr="00D03F1B">
              <w:rPr>
                <w:sz w:val="12"/>
                <w:szCs w:val="12"/>
              </w:rPr>
              <w:t>Comprendre et s’exprimer</w:t>
            </w:r>
            <w:r>
              <w:t xml:space="preserve"> une langue étrangère et le cas échéant une langue régionale</w:t>
            </w: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134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5" w:type="dxa"/>
          </w:tcPr>
          <w:p w:rsidR="00630F0D" w:rsidRDefault="008D4EE5" w:rsidP="009617BC">
            <w:pPr>
              <w:jc w:val="center"/>
            </w:pPr>
          </w:p>
        </w:tc>
      </w:tr>
      <w:tr w:rsidR="00630F0D" w:rsidTr="00D03F1B">
        <w:trPr>
          <w:trHeight w:val="284"/>
        </w:trPr>
        <w:tc>
          <w:tcPr>
            <w:tcW w:w="10343" w:type="dxa"/>
          </w:tcPr>
          <w:p w:rsidR="00630F0D" w:rsidRDefault="00271958" w:rsidP="00930139">
            <w:r>
              <w:t xml:space="preserve">D 1 Les langues pour penser et communiquer - </w:t>
            </w:r>
            <w:r w:rsidRPr="00D03F1B">
              <w:rPr>
                <w:sz w:val="12"/>
                <w:szCs w:val="12"/>
              </w:rPr>
              <w:t>Comprendre et s’exprimer</w:t>
            </w:r>
            <w:r>
              <w:t xml:space="preserve"> les langages mathématiques, scientifiques et informatiques</w:t>
            </w: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134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5" w:type="dxa"/>
          </w:tcPr>
          <w:p w:rsidR="00630F0D" w:rsidRDefault="008D4EE5" w:rsidP="009617BC">
            <w:pPr>
              <w:jc w:val="center"/>
            </w:pPr>
          </w:p>
        </w:tc>
      </w:tr>
      <w:tr w:rsidR="00630F0D" w:rsidTr="00D03F1B">
        <w:trPr>
          <w:trHeight w:val="284"/>
        </w:trPr>
        <w:tc>
          <w:tcPr>
            <w:tcW w:w="10343" w:type="dxa"/>
          </w:tcPr>
          <w:p w:rsidR="00630F0D" w:rsidRDefault="00271958" w:rsidP="009617BC">
            <w:r>
              <w:t xml:space="preserve">D 1 Les langues pour penser et communiquer - </w:t>
            </w:r>
            <w:r w:rsidRPr="00D03F1B">
              <w:rPr>
                <w:sz w:val="12"/>
                <w:szCs w:val="12"/>
              </w:rPr>
              <w:t>Comprendre et s’exprimer</w:t>
            </w:r>
            <w:r>
              <w:t xml:space="preserve"> les langages des arts et du corps</w:t>
            </w: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134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5" w:type="dxa"/>
          </w:tcPr>
          <w:p w:rsidR="00630F0D" w:rsidRDefault="008D4EE5" w:rsidP="009617BC">
            <w:pPr>
              <w:jc w:val="center"/>
            </w:pPr>
          </w:p>
        </w:tc>
      </w:tr>
      <w:tr w:rsidR="00630F0D" w:rsidTr="00D03F1B">
        <w:trPr>
          <w:trHeight w:val="284"/>
        </w:trPr>
        <w:tc>
          <w:tcPr>
            <w:tcW w:w="10343" w:type="dxa"/>
          </w:tcPr>
          <w:p w:rsidR="00630F0D" w:rsidRDefault="00271958" w:rsidP="00930139">
            <w:r>
              <w:t>Domaine 2 - Les méthodes et outils pour apprendre</w:t>
            </w: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134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5" w:type="dxa"/>
          </w:tcPr>
          <w:p w:rsidR="00630F0D" w:rsidRDefault="008D4EE5" w:rsidP="009617BC">
            <w:pPr>
              <w:jc w:val="center"/>
            </w:pPr>
          </w:p>
        </w:tc>
      </w:tr>
      <w:tr w:rsidR="00630F0D" w:rsidTr="00D03F1B">
        <w:trPr>
          <w:trHeight w:val="284"/>
        </w:trPr>
        <w:tc>
          <w:tcPr>
            <w:tcW w:w="10343" w:type="dxa"/>
          </w:tcPr>
          <w:p w:rsidR="00630F0D" w:rsidRDefault="00271958" w:rsidP="00930139">
            <w:r>
              <w:t>Domaine 3 - La formation de la personne et du citoyen</w:t>
            </w: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134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5" w:type="dxa"/>
          </w:tcPr>
          <w:p w:rsidR="00630F0D" w:rsidRDefault="008D4EE5" w:rsidP="009617BC">
            <w:pPr>
              <w:jc w:val="center"/>
            </w:pPr>
          </w:p>
        </w:tc>
      </w:tr>
      <w:tr w:rsidR="00630F0D" w:rsidTr="00D03F1B">
        <w:trPr>
          <w:trHeight w:val="284"/>
        </w:trPr>
        <w:tc>
          <w:tcPr>
            <w:tcW w:w="10343" w:type="dxa"/>
          </w:tcPr>
          <w:p w:rsidR="00630F0D" w:rsidRDefault="00271958" w:rsidP="00930139">
            <w:r>
              <w:t>Domaine 4 - Les systèmes naturels et les systèmes techniques</w:t>
            </w: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134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5" w:type="dxa"/>
          </w:tcPr>
          <w:p w:rsidR="00630F0D" w:rsidRDefault="008D4EE5" w:rsidP="009617BC">
            <w:pPr>
              <w:jc w:val="center"/>
            </w:pPr>
          </w:p>
        </w:tc>
      </w:tr>
      <w:tr w:rsidR="00630F0D" w:rsidTr="00D03F1B">
        <w:trPr>
          <w:trHeight w:val="284"/>
        </w:trPr>
        <w:tc>
          <w:tcPr>
            <w:tcW w:w="10343" w:type="dxa"/>
          </w:tcPr>
          <w:p w:rsidR="00630F0D" w:rsidRDefault="00271958" w:rsidP="00930139">
            <w:r>
              <w:t>Domaine 5 - Les représentations du monde et de l’activité humaine</w:t>
            </w: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134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6" w:type="dxa"/>
          </w:tcPr>
          <w:p w:rsidR="00630F0D" w:rsidRDefault="008D4EE5" w:rsidP="009617BC">
            <w:pPr>
              <w:jc w:val="center"/>
            </w:pPr>
          </w:p>
        </w:tc>
        <w:tc>
          <w:tcPr>
            <w:tcW w:w="1275" w:type="dxa"/>
          </w:tcPr>
          <w:p w:rsidR="00630F0D" w:rsidRDefault="008D4EE5" w:rsidP="009617BC">
            <w:pPr>
              <w:jc w:val="center"/>
            </w:pPr>
          </w:p>
        </w:tc>
      </w:tr>
    </w:tbl>
    <w:p w:rsidR="00A74035" w:rsidRDefault="008D4EE5" w:rsidP="00930139"/>
    <w:p w:rsidR="00930139" w:rsidRPr="009617BC" w:rsidRDefault="00271958" w:rsidP="00930139">
      <w:pPr>
        <w:rPr>
          <w:b/>
        </w:rPr>
      </w:pPr>
      <w:r w:rsidRPr="009617BC">
        <w:rPr>
          <w:b/>
        </w:rPr>
        <w:t>CONTROLE TERMINAL – sur 300 points</w:t>
      </w:r>
    </w:p>
    <w:p w:rsidR="00930139" w:rsidRPr="00175C25" w:rsidRDefault="008D4EE5" w:rsidP="00930139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0"/>
        <w:gridCol w:w="6249"/>
      </w:tblGrid>
      <w:tr w:rsidR="004F2AF2" w:rsidRPr="004F2AF2" w:rsidTr="005E3979">
        <w:trPr>
          <w:trHeight w:val="429"/>
        </w:trPr>
        <w:tc>
          <w:tcPr>
            <w:tcW w:w="5382" w:type="dxa"/>
            <w:vAlign w:val="center"/>
          </w:tcPr>
          <w:p w:rsidR="009617BC" w:rsidRPr="004F2AF2" w:rsidRDefault="00271958" w:rsidP="009E2AF2">
            <w:pPr>
              <w:jc w:val="center"/>
              <w:rPr>
                <w:b/>
              </w:rPr>
            </w:pPr>
            <w:r w:rsidRPr="004F2AF2">
              <w:rPr>
                <w:b/>
              </w:rPr>
              <w:t>Epreuves</w:t>
            </w:r>
          </w:p>
        </w:tc>
        <w:tc>
          <w:tcPr>
            <w:tcW w:w="1843" w:type="dxa"/>
            <w:vAlign w:val="center"/>
          </w:tcPr>
          <w:p w:rsidR="009617BC" w:rsidRPr="004F2AF2" w:rsidRDefault="00271958" w:rsidP="009E2AF2">
            <w:pPr>
              <w:jc w:val="center"/>
              <w:rPr>
                <w:b/>
              </w:rPr>
            </w:pPr>
            <w:r w:rsidRPr="004F2AF2">
              <w:rPr>
                <w:b/>
              </w:rPr>
              <w:t>Durée</w:t>
            </w:r>
          </w:p>
        </w:tc>
        <w:tc>
          <w:tcPr>
            <w:tcW w:w="1830" w:type="dxa"/>
            <w:vAlign w:val="center"/>
          </w:tcPr>
          <w:p w:rsidR="009617BC" w:rsidRPr="004F2AF2" w:rsidRDefault="00271958" w:rsidP="009E2AF2">
            <w:pPr>
              <w:jc w:val="center"/>
              <w:rPr>
                <w:b/>
              </w:rPr>
            </w:pPr>
            <w:proofErr w:type="spellStart"/>
            <w:r w:rsidRPr="004F2AF2">
              <w:rPr>
                <w:b/>
              </w:rPr>
              <w:t>Nbre</w:t>
            </w:r>
            <w:proofErr w:type="spellEnd"/>
            <w:r w:rsidRPr="004F2AF2">
              <w:rPr>
                <w:b/>
              </w:rPr>
              <w:t xml:space="preserve"> de points</w:t>
            </w:r>
          </w:p>
        </w:tc>
        <w:tc>
          <w:tcPr>
            <w:tcW w:w="6249" w:type="dxa"/>
            <w:vAlign w:val="center"/>
          </w:tcPr>
          <w:p w:rsidR="009617BC" w:rsidRPr="004F2AF2" w:rsidRDefault="00271958" w:rsidP="009E2AF2">
            <w:pPr>
              <w:jc w:val="center"/>
              <w:rPr>
                <w:b/>
              </w:rPr>
            </w:pPr>
            <w:r w:rsidRPr="004F2AF2">
              <w:rPr>
                <w:b/>
              </w:rPr>
              <w:t>Observations</w:t>
            </w:r>
          </w:p>
        </w:tc>
      </w:tr>
      <w:tr w:rsidR="00CB4C1D" w:rsidTr="005E3979">
        <w:tc>
          <w:tcPr>
            <w:tcW w:w="5382" w:type="dxa"/>
          </w:tcPr>
          <w:p w:rsidR="009E2AF2" w:rsidRDefault="00271958" w:rsidP="00CB4C1D">
            <w:pPr>
              <w:rPr>
                <w:b/>
              </w:rPr>
            </w:pPr>
            <w:r>
              <w:rPr>
                <w:b/>
              </w:rPr>
              <w:t xml:space="preserve">J1 </w:t>
            </w:r>
          </w:p>
          <w:p w:rsidR="00CB4C1D" w:rsidRDefault="00271958" w:rsidP="00357A5B">
            <w:r w:rsidRPr="00530B5A">
              <w:rPr>
                <w:b/>
              </w:rPr>
              <w:t>1</w:t>
            </w:r>
            <w:r w:rsidRPr="00530B5A">
              <w:rPr>
                <w:b/>
                <w:vertAlign w:val="superscript"/>
              </w:rPr>
              <w:t>ère</w:t>
            </w:r>
            <w:r w:rsidRPr="00530B5A">
              <w:rPr>
                <w:b/>
              </w:rPr>
              <w:t xml:space="preserve"> épreuve écrite : Mathématiques, physique-chimie, </w:t>
            </w:r>
            <w:r>
              <w:rPr>
                <w:b/>
              </w:rPr>
              <w:t>biologie-écologie</w:t>
            </w:r>
          </w:p>
        </w:tc>
        <w:tc>
          <w:tcPr>
            <w:tcW w:w="1843" w:type="dxa"/>
          </w:tcPr>
          <w:p w:rsidR="009E2AF2" w:rsidRPr="009E2AF2" w:rsidRDefault="008D4EE5" w:rsidP="009E2AF2">
            <w:pPr>
              <w:jc w:val="center"/>
              <w:rPr>
                <w:b/>
              </w:rPr>
            </w:pPr>
          </w:p>
          <w:p w:rsidR="00CB4C1D" w:rsidRPr="009E2AF2" w:rsidRDefault="00271958" w:rsidP="009E2AF2">
            <w:pPr>
              <w:jc w:val="center"/>
              <w:rPr>
                <w:b/>
              </w:rPr>
            </w:pPr>
            <w:r w:rsidRPr="009E2AF2">
              <w:rPr>
                <w:b/>
              </w:rPr>
              <w:t>3 heures</w:t>
            </w:r>
          </w:p>
        </w:tc>
        <w:tc>
          <w:tcPr>
            <w:tcW w:w="1830" w:type="dxa"/>
          </w:tcPr>
          <w:p w:rsidR="009E2AF2" w:rsidRPr="009E2AF2" w:rsidRDefault="008D4EE5" w:rsidP="009E2AF2">
            <w:pPr>
              <w:jc w:val="center"/>
              <w:rPr>
                <w:b/>
              </w:rPr>
            </w:pPr>
          </w:p>
          <w:p w:rsidR="00CB4C1D" w:rsidRPr="009E2AF2" w:rsidRDefault="00271958" w:rsidP="009E2A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2AF2">
              <w:rPr>
                <w:b/>
              </w:rPr>
              <w:t>00 points</w:t>
            </w:r>
          </w:p>
        </w:tc>
        <w:tc>
          <w:tcPr>
            <w:tcW w:w="6249" w:type="dxa"/>
          </w:tcPr>
          <w:p w:rsidR="00CB4C1D" w:rsidRDefault="008D4EE5" w:rsidP="00CB4C1D"/>
          <w:p w:rsidR="004A2E1B" w:rsidRDefault="008D4EE5" w:rsidP="00CB4C1D"/>
        </w:tc>
      </w:tr>
      <w:tr w:rsidR="00CB4C1D" w:rsidTr="005E3979">
        <w:tc>
          <w:tcPr>
            <w:tcW w:w="5382" w:type="dxa"/>
          </w:tcPr>
          <w:p w:rsidR="009B4C74" w:rsidRDefault="008D4EE5" w:rsidP="009E2AF2">
            <w:pPr>
              <w:ind w:left="447"/>
              <w:rPr>
                <w:u w:val="single"/>
              </w:rPr>
            </w:pPr>
          </w:p>
          <w:p w:rsidR="00CB4C1D" w:rsidRDefault="00271958" w:rsidP="009E2AF2">
            <w:pPr>
              <w:ind w:left="447"/>
            </w:pPr>
            <w:r w:rsidRPr="009E2AF2">
              <w:rPr>
                <w:u w:val="single"/>
              </w:rPr>
              <w:t>1</w:t>
            </w:r>
            <w:r w:rsidRPr="009E2AF2">
              <w:rPr>
                <w:u w:val="single"/>
                <w:vertAlign w:val="superscript"/>
              </w:rPr>
              <w:t>ère</w:t>
            </w:r>
            <w:r w:rsidRPr="009E2AF2">
              <w:rPr>
                <w:u w:val="single"/>
              </w:rPr>
              <w:t xml:space="preserve"> partie</w:t>
            </w:r>
            <w:r>
              <w:t> : mathématiques</w:t>
            </w:r>
          </w:p>
        </w:tc>
        <w:tc>
          <w:tcPr>
            <w:tcW w:w="1843" w:type="dxa"/>
          </w:tcPr>
          <w:p w:rsidR="004B0DD6" w:rsidRDefault="008D4EE5" w:rsidP="00CB4C1D"/>
          <w:p w:rsidR="00CB4C1D" w:rsidRDefault="00271958" w:rsidP="00CB4C1D">
            <w:r>
              <w:t>2 heures</w:t>
            </w:r>
          </w:p>
          <w:p w:rsidR="009E2AF2" w:rsidRDefault="00271958" w:rsidP="00620928">
            <w:r>
              <w:rPr>
                <w:i/>
              </w:rPr>
              <w:t xml:space="preserve">De </w:t>
            </w:r>
            <w:r w:rsidRPr="00F41094">
              <w:rPr>
                <w:i/>
              </w:rPr>
              <w:t xml:space="preserve">14h à 16 h </w:t>
            </w:r>
          </w:p>
        </w:tc>
        <w:tc>
          <w:tcPr>
            <w:tcW w:w="1830" w:type="dxa"/>
          </w:tcPr>
          <w:p w:rsidR="004B0DD6" w:rsidRDefault="008D4EE5" w:rsidP="00CB4C1D"/>
          <w:p w:rsidR="00CB4C1D" w:rsidRDefault="00271958" w:rsidP="00CB4C1D">
            <w:r>
              <w:t xml:space="preserve">45 points </w:t>
            </w:r>
          </w:p>
          <w:p w:rsidR="0056536A" w:rsidRDefault="00271958" w:rsidP="005A0888">
            <w:r w:rsidRPr="005A0888">
              <w:t xml:space="preserve">+ 5 de présentation </w:t>
            </w:r>
          </w:p>
        </w:tc>
        <w:tc>
          <w:tcPr>
            <w:tcW w:w="6249" w:type="dxa"/>
          </w:tcPr>
          <w:p w:rsidR="004B0DD6" w:rsidRDefault="008D4EE5" w:rsidP="00CB4C1D"/>
          <w:p w:rsidR="00CB4C1D" w:rsidRDefault="00271958" w:rsidP="00CB4C1D">
            <w:r>
              <w:t xml:space="preserve">Distribution du sujet + </w:t>
            </w:r>
            <w:r w:rsidRPr="00175C25">
              <w:rPr>
                <w:u w:val="single"/>
              </w:rPr>
              <w:t>une copie EN</w:t>
            </w:r>
          </w:p>
          <w:p w:rsidR="004A2E1B" w:rsidRDefault="00271958" w:rsidP="00031314">
            <w:r>
              <w:t>Ramassage des copies à la fin de l’épreuve de 2 heures</w:t>
            </w:r>
          </w:p>
        </w:tc>
      </w:tr>
      <w:tr w:rsidR="00CB4C1D" w:rsidTr="005E3979">
        <w:trPr>
          <w:trHeight w:val="454"/>
        </w:trPr>
        <w:tc>
          <w:tcPr>
            <w:tcW w:w="5382" w:type="dxa"/>
          </w:tcPr>
          <w:p w:rsidR="00CB4C1D" w:rsidRPr="00530B5A" w:rsidRDefault="008D4EE5" w:rsidP="009E2AF2">
            <w:pPr>
              <w:ind w:left="447"/>
              <w:rPr>
                <w:i/>
              </w:rPr>
            </w:pPr>
          </w:p>
          <w:p w:rsidR="00CB4C1D" w:rsidRPr="00530B5A" w:rsidRDefault="00271958" w:rsidP="00D03F1B">
            <w:pPr>
              <w:ind w:left="447"/>
              <w:rPr>
                <w:i/>
              </w:rPr>
            </w:pPr>
            <w:r w:rsidRPr="00530B5A">
              <w:rPr>
                <w:i/>
              </w:rPr>
              <w:t xml:space="preserve">Pause en salle d’examen </w:t>
            </w:r>
          </w:p>
        </w:tc>
        <w:tc>
          <w:tcPr>
            <w:tcW w:w="1843" w:type="dxa"/>
          </w:tcPr>
          <w:p w:rsidR="00CB4C1D" w:rsidRPr="00530B5A" w:rsidRDefault="008D4EE5" w:rsidP="00CB4C1D">
            <w:pPr>
              <w:rPr>
                <w:i/>
              </w:rPr>
            </w:pPr>
          </w:p>
          <w:p w:rsidR="00CB4C1D" w:rsidRPr="00530B5A" w:rsidRDefault="00271958" w:rsidP="00CB4C1D">
            <w:pPr>
              <w:rPr>
                <w:i/>
              </w:rPr>
            </w:pPr>
            <w:r w:rsidRPr="00530B5A">
              <w:rPr>
                <w:i/>
              </w:rPr>
              <w:t>15 minutes</w:t>
            </w:r>
          </w:p>
        </w:tc>
        <w:tc>
          <w:tcPr>
            <w:tcW w:w="1830" w:type="dxa"/>
          </w:tcPr>
          <w:p w:rsidR="00CB4C1D" w:rsidRPr="00530B5A" w:rsidRDefault="008D4EE5" w:rsidP="00CB4C1D">
            <w:pPr>
              <w:rPr>
                <w:i/>
              </w:rPr>
            </w:pPr>
          </w:p>
        </w:tc>
        <w:tc>
          <w:tcPr>
            <w:tcW w:w="6249" w:type="dxa"/>
          </w:tcPr>
          <w:p w:rsidR="00CB4C1D" w:rsidRPr="00530B5A" w:rsidRDefault="008D4EE5" w:rsidP="00CB4C1D">
            <w:pPr>
              <w:rPr>
                <w:i/>
              </w:rPr>
            </w:pPr>
          </w:p>
          <w:p w:rsidR="00CB4C1D" w:rsidRPr="009E2AF2" w:rsidRDefault="00271958" w:rsidP="009E2AF2">
            <w:pPr>
              <w:jc w:val="center"/>
              <w:rPr>
                <w:b/>
                <w:i/>
              </w:rPr>
            </w:pPr>
            <w:r w:rsidRPr="009E2AF2">
              <w:rPr>
                <w:b/>
                <w:i/>
              </w:rPr>
              <w:t>mêmes conditions que durant les épreuves</w:t>
            </w:r>
          </w:p>
        </w:tc>
      </w:tr>
      <w:tr w:rsidR="00CB4C1D" w:rsidTr="005E3979">
        <w:tc>
          <w:tcPr>
            <w:tcW w:w="5382" w:type="dxa"/>
          </w:tcPr>
          <w:p w:rsidR="009B4C74" w:rsidRDefault="008D4EE5" w:rsidP="009E2AF2">
            <w:pPr>
              <w:ind w:left="447"/>
              <w:rPr>
                <w:u w:val="single"/>
              </w:rPr>
            </w:pPr>
          </w:p>
          <w:p w:rsidR="00CB4C1D" w:rsidRDefault="00271958" w:rsidP="00FD3F36">
            <w:pPr>
              <w:ind w:left="447"/>
            </w:pPr>
            <w:r w:rsidRPr="009E2AF2">
              <w:rPr>
                <w:u w:val="single"/>
              </w:rPr>
              <w:t>2</w:t>
            </w:r>
            <w:r w:rsidRPr="009E2AF2">
              <w:rPr>
                <w:u w:val="single"/>
                <w:vertAlign w:val="superscript"/>
              </w:rPr>
              <w:t>nde</w:t>
            </w:r>
            <w:r w:rsidRPr="009E2AF2">
              <w:rPr>
                <w:u w:val="single"/>
              </w:rPr>
              <w:t xml:space="preserve"> partie</w:t>
            </w:r>
            <w:r>
              <w:t xml:space="preserve"> : physique-chimie ; Biologie-écologie </w:t>
            </w:r>
          </w:p>
        </w:tc>
        <w:tc>
          <w:tcPr>
            <w:tcW w:w="1843" w:type="dxa"/>
          </w:tcPr>
          <w:p w:rsidR="00CB4C1D" w:rsidRDefault="00271958" w:rsidP="00CB4C1D">
            <w:r>
              <w:t>1 heure</w:t>
            </w:r>
          </w:p>
          <w:p w:rsidR="009E2AF2" w:rsidRPr="00745A16" w:rsidRDefault="00271958" w:rsidP="00620928">
            <w:pPr>
              <w:rPr>
                <w:i/>
              </w:rPr>
            </w:pPr>
            <w:r w:rsidRPr="00745A16">
              <w:rPr>
                <w:i/>
              </w:rPr>
              <w:t xml:space="preserve">De 16h15 à 17h15 </w:t>
            </w:r>
          </w:p>
        </w:tc>
        <w:tc>
          <w:tcPr>
            <w:tcW w:w="1830" w:type="dxa"/>
          </w:tcPr>
          <w:p w:rsidR="0056536A" w:rsidRPr="005A0888" w:rsidRDefault="00271958" w:rsidP="00CB4C1D">
            <w:r w:rsidRPr="005A0888">
              <w:t>45 points (22.5 par discipline)</w:t>
            </w:r>
          </w:p>
          <w:p w:rsidR="005A0888" w:rsidRPr="005A0888" w:rsidRDefault="00271958" w:rsidP="004A2E1B">
            <w:r w:rsidRPr="005A0888">
              <w:t xml:space="preserve">+ 5 (2.5 par </w:t>
            </w:r>
            <w:proofErr w:type="spellStart"/>
            <w:r w:rsidRPr="005A0888">
              <w:t>discipl</w:t>
            </w:r>
            <w:proofErr w:type="spellEnd"/>
            <w:r w:rsidRPr="005A0888">
              <w:t>.)</w:t>
            </w:r>
          </w:p>
        </w:tc>
        <w:tc>
          <w:tcPr>
            <w:tcW w:w="6249" w:type="dxa"/>
          </w:tcPr>
          <w:p w:rsidR="00CB4C1D" w:rsidRDefault="00271958" w:rsidP="00CB4C1D">
            <w:r>
              <w:t>Distribution du sujet de « sciences » (2 disciplines)</w:t>
            </w:r>
          </w:p>
          <w:p w:rsidR="00CB4C1D" w:rsidRDefault="00271958" w:rsidP="00CB4C1D">
            <w:r>
              <w:t xml:space="preserve">Et de </w:t>
            </w:r>
            <w:r w:rsidRPr="00175C25">
              <w:rPr>
                <w:u w:val="single"/>
              </w:rPr>
              <w:t>2 copies EN</w:t>
            </w:r>
            <w:r>
              <w:t xml:space="preserve"> (composition sur 2 copies distinctes)</w:t>
            </w:r>
          </w:p>
          <w:p w:rsidR="00CB4C1D" w:rsidRDefault="00271958" w:rsidP="00CB4C1D">
            <w:r>
              <w:t>Le candidat traite les deux disciplines dans l’ordre qui lui convient</w:t>
            </w:r>
          </w:p>
          <w:p w:rsidR="00997735" w:rsidRDefault="00271958" w:rsidP="005E3979">
            <w:r>
              <w:t>Ramassage des copies à la fin de l’épreuve d’une heure</w:t>
            </w:r>
          </w:p>
        </w:tc>
      </w:tr>
      <w:tr w:rsidR="00CB4C1D" w:rsidTr="005E3979">
        <w:tc>
          <w:tcPr>
            <w:tcW w:w="5382" w:type="dxa"/>
          </w:tcPr>
          <w:p w:rsidR="009E2AF2" w:rsidRPr="009E2AF2" w:rsidRDefault="00271958" w:rsidP="00CB4C1D">
            <w:pPr>
              <w:rPr>
                <w:b/>
              </w:rPr>
            </w:pPr>
            <w:r w:rsidRPr="009E2AF2">
              <w:rPr>
                <w:b/>
              </w:rPr>
              <w:lastRenderedPageBreak/>
              <w:t xml:space="preserve">J 2 </w:t>
            </w:r>
          </w:p>
          <w:p w:rsidR="00CB4C1D" w:rsidRPr="009E2AF2" w:rsidRDefault="00271958" w:rsidP="00CB4C1D">
            <w:pPr>
              <w:rPr>
                <w:b/>
              </w:rPr>
            </w:pPr>
            <w:r w:rsidRPr="009E2AF2">
              <w:rPr>
                <w:b/>
              </w:rPr>
              <w:t>2</w:t>
            </w:r>
            <w:r w:rsidRPr="009E2AF2">
              <w:rPr>
                <w:b/>
                <w:vertAlign w:val="superscript"/>
              </w:rPr>
              <w:t>ème</w:t>
            </w:r>
            <w:r w:rsidRPr="009E2AF2">
              <w:rPr>
                <w:b/>
              </w:rPr>
              <w:t xml:space="preserve"> épreuve écrite : français, histoire et géographie, enseignement moral et civique</w:t>
            </w:r>
          </w:p>
          <w:p w:rsidR="00A85589" w:rsidRDefault="008D4EE5" w:rsidP="00CB4C1D"/>
        </w:tc>
        <w:tc>
          <w:tcPr>
            <w:tcW w:w="1843" w:type="dxa"/>
          </w:tcPr>
          <w:p w:rsidR="009E2AF2" w:rsidRDefault="008D4EE5" w:rsidP="009E2AF2">
            <w:pPr>
              <w:jc w:val="center"/>
              <w:rPr>
                <w:b/>
              </w:rPr>
            </w:pPr>
          </w:p>
          <w:p w:rsidR="00CB4C1D" w:rsidRPr="009E2AF2" w:rsidRDefault="00271958" w:rsidP="009E2AF2">
            <w:pPr>
              <w:jc w:val="center"/>
              <w:rPr>
                <w:b/>
              </w:rPr>
            </w:pPr>
            <w:r w:rsidRPr="009E2AF2">
              <w:rPr>
                <w:b/>
              </w:rPr>
              <w:t>5 heures</w:t>
            </w:r>
          </w:p>
        </w:tc>
        <w:tc>
          <w:tcPr>
            <w:tcW w:w="1830" w:type="dxa"/>
          </w:tcPr>
          <w:p w:rsidR="00CB4C1D" w:rsidRDefault="008D4EE5" w:rsidP="009E2AF2">
            <w:pPr>
              <w:jc w:val="center"/>
              <w:rPr>
                <w:b/>
              </w:rPr>
            </w:pPr>
          </w:p>
          <w:p w:rsidR="009E2AF2" w:rsidRPr="009E2AF2" w:rsidRDefault="00271958" w:rsidP="009E2AF2">
            <w:pPr>
              <w:jc w:val="center"/>
              <w:rPr>
                <w:b/>
              </w:rPr>
            </w:pPr>
            <w:r>
              <w:rPr>
                <w:b/>
              </w:rPr>
              <w:t>100 points</w:t>
            </w:r>
          </w:p>
        </w:tc>
        <w:tc>
          <w:tcPr>
            <w:tcW w:w="6249" w:type="dxa"/>
          </w:tcPr>
          <w:p w:rsidR="005A0888" w:rsidRDefault="008D4EE5" w:rsidP="00CB4C1D"/>
        </w:tc>
      </w:tr>
      <w:tr w:rsidR="009E2AF2" w:rsidTr="005E3979">
        <w:tc>
          <w:tcPr>
            <w:tcW w:w="5382" w:type="dxa"/>
          </w:tcPr>
          <w:p w:rsidR="009B4C74" w:rsidRDefault="008D4EE5" w:rsidP="009B4C74">
            <w:pPr>
              <w:ind w:left="22"/>
            </w:pPr>
          </w:p>
          <w:p w:rsidR="009E2AF2" w:rsidRDefault="00271958" w:rsidP="009B4C74">
            <w:pPr>
              <w:ind w:left="22"/>
            </w:pPr>
            <w:r w:rsidRPr="006C74A0">
              <w:rPr>
                <w:u w:val="single"/>
              </w:rPr>
              <w:t>1</w:t>
            </w:r>
            <w:r w:rsidRPr="006C74A0">
              <w:rPr>
                <w:u w:val="single"/>
                <w:vertAlign w:val="superscript"/>
              </w:rPr>
              <w:t>ère</w:t>
            </w:r>
            <w:r w:rsidRPr="006C74A0">
              <w:rPr>
                <w:u w:val="single"/>
              </w:rPr>
              <w:t xml:space="preserve"> partie</w:t>
            </w:r>
            <w:r>
              <w:t> : Analyse et compréhension de textes et de documents, maîtrise de différents langages (matin)</w:t>
            </w:r>
          </w:p>
          <w:p w:rsidR="00F41094" w:rsidRDefault="00271958" w:rsidP="009E2AF2">
            <w:pPr>
              <w:ind w:left="447"/>
            </w:pPr>
            <w:r w:rsidRPr="006C74A0">
              <w:t>Histoire et géographie, enseignement moral et civique</w:t>
            </w:r>
            <w:r>
              <w:t xml:space="preserve"> </w:t>
            </w:r>
          </w:p>
          <w:p w:rsidR="009E2AF2" w:rsidRDefault="00271958" w:rsidP="009E2AF2">
            <w:pPr>
              <w:ind w:left="447"/>
            </w:pPr>
            <w:r>
              <w:t>3 exercices :</w:t>
            </w:r>
          </w:p>
          <w:p w:rsidR="009B4C74" w:rsidRDefault="00271958" w:rsidP="009E2AF2">
            <w:pPr>
              <w:ind w:left="447"/>
            </w:pPr>
            <w:r>
              <w:t xml:space="preserve">Ex 1 : </w:t>
            </w:r>
            <w:r w:rsidRPr="009B4C74">
              <w:t>Analyser et comprendre des textes</w:t>
            </w:r>
          </w:p>
          <w:p w:rsidR="009B4C74" w:rsidRDefault="00271958" w:rsidP="009E2AF2">
            <w:pPr>
              <w:ind w:left="447"/>
            </w:pPr>
            <w:r>
              <w:t>Ex 2 : Maîtriser différents langages pour raisonner et utiliser des repères historiques ou géographiques</w:t>
            </w:r>
          </w:p>
          <w:p w:rsidR="009B4C74" w:rsidRPr="009B4C74" w:rsidRDefault="00271958" w:rsidP="009E2AF2">
            <w:pPr>
              <w:ind w:left="447"/>
            </w:pPr>
            <w:r>
              <w:t xml:space="preserve">Ex 3 : Mobiliser des compétences relevant de l’enseignement moral et civique </w:t>
            </w:r>
          </w:p>
          <w:p w:rsidR="009B4C74" w:rsidRDefault="008D4EE5" w:rsidP="009E2AF2">
            <w:pPr>
              <w:ind w:left="447"/>
            </w:pPr>
          </w:p>
        </w:tc>
        <w:tc>
          <w:tcPr>
            <w:tcW w:w="1843" w:type="dxa"/>
          </w:tcPr>
          <w:p w:rsidR="009E2AF2" w:rsidRDefault="008D4EE5" w:rsidP="00CB4C1D"/>
          <w:p w:rsidR="009B4C74" w:rsidRDefault="008D4EE5" w:rsidP="00CB4C1D"/>
          <w:p w:rsidR="009B4C74" w:rsidRDefault="00271958" w:rsidP="00CB4C1D">
            <w:r>
              <w:t>2 heures</w:t>
            </w:r>
          </w:p>
          <w:p w:rsidR="009B4C74" w:rsidRPr="00B76FF6" w:rsidRDefault="00271958" w:rsidP="00CB4C1D">
            <w:pPr>
              <w:rPr>
                <w:i/>
              </w:rPr>
            </w:pPr>
            <w:r w:rsidRPr="00B76FF6">
              <w:rPr>
                <w:i/>
              </w:rPr>
              <w:t>De 9h à 11 h</w:t>
            </w:r>
          </w:p>
          <w:p w:rsidR="009B4C74" w:rsidRDefault="008D4EE5" w:rsidP="00CB4C1D"/>
        </w:tc>
        <w:tc>
          <w:tcPr>
            <w:tcW w:w="1830" w:type="dxa"/>
          </w:tcPr>
          <w:p w:rsidR="009E2AF2" w:rsidRDefault="008D4EE5" w:rsidP="00CB4C1D"/>
          <w:p w:rsidR="009B4C74" w:rsidRDefault="008D4EE5" w:rsidP="00CB4C1D"/>
          <w:p w:rsidR="009B4C74" w:rsidRDefault="008D4EE5" w:rsidP="00CB4C1D"/>
          <w:p w:rsidR="009B4C74" w:rsidRDefault="008D4EE5" w:rsidP="00CB4C1D"/>
          <w:p w:rsidR="006C74A0" w:rsidRDefault="008D4EE5" w:rsidP="00CB4C1D"/>
          <w:p w:rsidR="009B4C74" w:rsidRDefault="00271958" w:rsidP="00CB4C1D">
            <w:r>
              <w:t>20 points</w:t>
            </w:r>
          </w:p>
          <w:p w:rsidR="009B4C74" w:rsidRDefault="00271958" w:rsidP="00CB4C1D">
            <w:r>
              <w:t>20 points</w:t>
            </w:r>
          </w:p>
          <w:p w:rsidR="009B4C74" w:rsidRDefault="008D4EE5" w:rsidP="00CB4C1D"/>
          <w:p w:rsidR="009B4C74" w:rsidRDefault="00271958" w:rsidP="00CB4C1D">
            <w:r>
              <w:t>10 points</w:t>
            </w:r>
          </w:p>
        </w:tc>
        <w:tc>
          <w:tcPr>
            <w:tcW w:w="6249" w:type="dxa"/>
          </w:tcPr>
          <w:p w:rsidR="009E2AF2" w:rsidRDefault="008D4EE5" w:rsidP="00CB4C1D"/>
          <w:p w:rsidR="009B4C74" w:rsidRDefault="00271958" w:rsidP="00CB4C1D">
            <w:r>
              <w:t xml:space="preserve">Distribution du corpus, du sujet d’HG EMC et </w:t>
            </w:r>
            <w:r w:rsidRPr="00175C25">
              <w:rPr>
                <w:u w:val="single"/>
              </w:rPr>
              <w:t>d’une copie EN</w:t>
            </w:r>
          </w:p>
          <w:p w:rsidR="009B4C74" w:rsidRDefault="00271958" w:rsidP="00CB4C1D">
            <w:r>
              <w:t>Ramassage des copies à la fin de l’épreuve de 2 heures</w:t>
            </w:r>
          </w:p>
          <w:p w:rsidR="00D03F1B" w:rsidRDefault="008D4EE5" w:rsidP="00CB4C1D"/>
          <w:p w:rsidR="00D03F1B" w:rsidRDefault="008D4EE5" w:rsidP="00CB4C1D"/>
          <w:p w:rsidR="00D03F1B" w:rsidRDefault="008D4EE5" w:rsidP="00CB4C1D"/>
          <w:p w:rsidR="00D03F1B" w:rsidRDefault="008D4EE5" w:rsidP="00D03F1B"/>
        </w:tc>
      </w:tr>
      <w:tr w:rsidR="009B4C74" w:rsidTr="005E3979">
        <w:tc>
          <w:tcPr>
            <w:tcW w:w="5382" w:type="dxa"/>
          </w:tcPr>
          <w:p w:rsidR="009B4C74" w:rsidRPr="00530B5A" w:rsidRDefault="008D4EE5" w:rsidP="009B4C74">
            <w:pPr>
              <w:ind w:left="447"/>
              <w:rPr>
                <w:i/>
              </w:rPr>
            </w:pPr>
          </w:p>
          <w:p w:rsidR="009B4C74" w:rsidRPr="00530B5A" w:rsidRDefault="00271958" w:rsidP="009B4C74">
            <w:pPr>
              <w:ind w:left="447"/>
              <w:rPr>
                <w:i/>
              </w:rPr>
            </w:pPr>
            <w:r w:rsidRPr="00530B5A">
              <w:rPr>
                <w:i/>
              </w:rPr>
              <w:t xml:space="preserve">Pause en salle d’examen </w:t>
            </w:r>
          </w:p>
          <w:p w:rsidR="009B4C74" w:rsidRPr="00530B5A" w:rsidRDefault="008D4EE5" w:rsidP="009B4C74">
            <w:pPr>
              <w:ind w:left="447"/>
              <w:rPr>
                <w:i/>
              </w:rPr>
            </w:pPr>
          </w:p>
        </w:tc>
        <w:tc>
          <w:tcPr>
            <w:tcW w:w="1843" w:type="dxa"/>
          </w:tcPr>
          <w:p w:rsidR="009B4C74" w:rsidRPr="00530B5A" w:rsidRDefault="008D4EE5" w:rsidP="009B4C74">
            <w:pPr>
              <w:rPr>
                <w:i/>
              </w:rPr>
            </w:pPr>
          </w:p>
          <w:p w:rsidR="009B4C74" w:rsidRPr="00530B5A" w:rsidRDefault="00271958" w:rsidP="009B4C74">
            <w:pPr>
              <w:rPr>
                <w:i/>
              </w:rPr>
            </w:pPr>
            <w:r w:rsidRPr="00530B5A">
              <w:rPr>
                <w:i/>
              </w:rPr>
              <w:t>15 minutes</w:t>
            </w:r>
          </w:p>
        </w:tc>
        <w:tc>
          <w:tcPr>
            <w:tcW w:w="1830" w:type="dxa"/>
          </w:tcPr>
          <w:p w:rsidR="009B4C74" w:rsidRPr="00530B5A" w:rsidRDefault="008D4EE5" w:rsidP="009B4C74">
            <w:pPr>
              <w:rPr>
                <w:i/>
              </w:rPr>
            </w:pPr>
          </w:p>
        </w:tc>
        <w:tc>
          <w:tcPr>
            <w:tcW w:w="6249" w:type="dxa"/>
          </w:tcPr>
          <w:p w:rsidR="009B4C74" w:rsidRPr="00530B5A" w:rsidRDefault="008D4EE5" w:rsidP="009B4C74">
            <w:pPr>
              <w:rPr>
                <w:i/>
              </w:rPr>
            </w:pPr>
          </w:p>
          <w:p w:rsidR="009B4C74" w:rsidRPr="009E2AF2" w:rsidRDefault="00271958" w:rsidP="009B4C74">
            <w:pPr>
              <w:jc w:val="center"/>
              <w:rPr>
                <w:b/>
                <w:i/>
              </w:rPr>
            </w:pPr>
            <w:r w:rsidRPr="009E2AF2">
              <w:rPr>
                <w:b/>
                <w:i/>
              </w:rPr>
              <w:t>mêmes conditions que durant les épreuves</w:t>
            </w:r>
          </w:p>
        </w:tc>
      </w:tr>
      <w:tr w:rsidR="009B4C74" w:rsidTr="005E3979">
        <w:tc>
          <w:tcPr>
            <w:tcW w:w="5382" w:type="dxa"/>
          </w:tcPr>
          <w:p w:rsidR="009B4C74" w:rsidRPr="006C74A0" w:rsidRDefault="00271958" w:rsidP="009B4C74">
            <w:pPr>
              <w:ind w:left="447"/>
            </w:pPr>
            <w:r w:rsidRPr="006C74A0">
              <w:t>Français (texte, doc éventuel et questions)</w:t>
            </w:r>
          </w:p>
          <w:p w:rsidR="009B4C74" w:rsidRDefault="00271958" w:rsidP="009B4C74">
            <w:pPr>
              <w:ind w:left="447"/>
            </w:pPr>
            <w:r>
              <w:t>Comprendre, analyser et interpréter</w:t>
            </w:r>
          </w:p>
          <w:p w:rsidR="009B4C74" w:rsidRDefault="008D4EE5" w:rsidP="009B4C74">
            <w:pPr>
              <w:ind w:left="447"/>
            </w:pPr>
          </w:p>
        </w:tc>
        <w:tc>
          <w:tcPr>
            <w:tcW w:w="1843" w:type="dxa"/>
          </w:tcPr>
          <w:p w:rsidR="009B4C74" w:rsidRDefault="00271958" w:rsidP="009B4C74">
            <w:r>
              <w:t>1 heure</w:t>
            </w:r>
          </w:p>
          <w:p w:rsidR="009B4C74" w:rsidRPr="00B76FF6" w:rsidRDefault="00271958" w:rsidP="009B4C74">
            <w:pPr>
              <w:rPr>
                <w:i/>
              </w:rPr>
            </w:pPr>
            <w:r w:rsidRPr="00B76FF6">
              <w:rPr>
                <w:i/>
              </w:rPr>
              <w:t>De 11h15 à 12h15</w:t>
            </w:r>
          </w:p>
        </w:tc>
        <w:tc>
          <w:tcPr>
            <w:tcW w:w="1830" w:type="dxa"/>
          </w:tcPr>
          <w:p w:rsidR="009B4C74" w:rsidRDefault="008D4EE5" w:rsidP="009B4C74"/>
          <w:p w:rsidR="009B4C74" w:rsidRDefault="00271958" w:rsidP="009B4C74">
            <w:r>
              <w:t>20 points</w:t>
            </w:r>
          </w:p>
        </w:tc>
        <w:tc>
          <w:tcPr>
            <w:tcW w:w="6249" w:type="dxa"/>
          </w:tcPr>
          <w:p w:rsidR="009B4C74" w:rsidRDefault="008D4EE5" w:rsidP="009B4C74"/>
          <w:p w:rsidR="009B4C74" w:rsidRDefault="00271958" w:rsidP="009B4C74">
            <w:r>
              <w:t xml:space="preserve">Distribution du corpus, du sujet de français et </w:t>
            </w:r>
            <w:r w:rsidRPr="00175C25">
              <w:rPr>
                <w:u w:val="single"/>
              </w:rPr>
              <w:t>d’une copie EN</w:t>
            </w:r>
          </w:p>
          <w:p w:rsidR="009B4C74" w:rsidRDefault="00271958" w:rsidP="009B4C74">
            <w:r>
              <w:t>Ramassage des copies à la fin de l’épreuve de 1h00</w:t>
            </w:r>
          </w:p>
          <w:p w:rsidR="009B4C74" w:rsidRDefault="008D4EE5" w:rsidP="009B4C74"/>
          <w:p w:rsidR="009B4C74" w:rsidRDefault="00271958" w:rsidP="009B4C74">
            <w:r w:rsidRPr="004B0DD6">
              <w:rPr>
                <w:i/>
                <w:color w:val="FF0000"/>
              </w:rPr>
              <w:t>LES C</w:t>
            </w:r>
            <w:r>
              <w:rPr>
                <w:i/>
                <w:color w:val="FF0000"/>
              </w:rPr>
              <w:t>AN</w:t>
            </w:r>
            <w:r w:rsidRPr="004B0DD6">
              <w:rPr>
                <w:i/>
                <w:color w:val="FF0000"/>
              </w:rPr>
              <w:t>D</w:t>
            </w:r>
            <w:r>
              <w:rPr>
                <w:i/>
                <w:color w:val="FF0000"/>
              </w:rPr>
              <w:t>IDA</w:t>
            </w:r>
            <w:r w:rsidRPr="004B0DD6">
              <w:rPr>
                <w:i/>
                <w:color w:val="FF0000"/>
              </w:rPr>
              <w:t>TS DOIVENT CONSERVER LES SUJETS DE HGEMC ET DE FRANÇAIS POUR LE TRAVAIL D’ECRITURE DE L’APRES MIDI</w:t>
            </w:r>
            <w:r>
              <w:t>.</w:t>
            </w:r>
          </w:p>
          <w:p w:rsidR="009B4C74" w:rsidRDefault="008D4EE5" w:rsidP="009B4C74"/>
        </w:tc>
      </w:tr>
      <w:tr w:rsidR="009B4C74" w:rsidTr="005E3979">
        <w:tc>
          <w:tcPr>
            <w:tcW w:w="5382" w:type="dxa"/>
          </w:tcPr>
          <w:p w:rsidR="009B4C74" w:rsidRDefault="00271958" w:rsidP="009B4C74">
            <w:pPr>
              <w:ind w:left="22"/>
            </w:pPr>
            <w:r w:rsidRPr="006C74A0">
              <w:rPr>
                <w:u w:val="single"/>
              </w:rPr>
              <w:t>2</w:t>
            </w:r>
            <w:r w:rsidRPr="006C74A0">
              <w:rPr>
                <w:u w:val="single"/>
                <w:vertAlign w:val="superscript"/>
              </w:rPr>
              <w:t>ème</w:t>
            </w:r>
            <w:r w:rsidRPr="006C74A0">
              <w:rPr>
                <w:u w:val="single"/>
              </w:rPr>
              <w:t xml:space="preserve"> partie</w:t>
            </w:r>
            <w:r>
              <w:t xml:space="preserve"> : </w:t>
            </w:r>
            <w:r w:rsidRPr="009B4C74">
              <w:t>Français – rédaction et maîtrise de la langue</w:t>
            </w:r>
            <w:r>
              <w:t xml:space="preserve"> (après-midi)</w:t>
            </w:r>
          </w:p>
          <w:p w:rsidR="009B4C74" w:rsidRPr="006C74A0" w:rsidRDefault="00271958" w:rsidP="009B4C74">
            <w:pPr>
              <w:ind w:left="447"/>
            </w:pPr>
            <w:r w:rsidRPr="006C74A0">
              <w:t>Dictée et réécriture</w:t>
            </w:r>
          </w:p>
          <w:p w:rsidR="00121474" w:rsidRDefault="008D4EE5" w:rsidP="009B4C74">
            <w:pPr>
              <w:ind w:left="447"/>
              <w:rPr>
                <w:u w:val="single"/>
              </w:rPr>
            </w:pPr>
          </w:p>
          <w:p w:rsidR="00121474" w:rsidRDefault="008D4EE5" w:rsidP="009B4C74">
            <w:pPr>
              <w:ind w:left="447"/>
              <w:rPr>
                <w:u w:val="single"/>
              </w:rPr>
            </w:pPr>
          </w:p>
          <w:p w:rsidR="00121474" w:rsidRDefault="008D4EE5" w:rsidP="009B4C74">
            <w:pPr>
              <w:ind w:left="447"/>
              <w:rPr>
                <w:u w:val="single"/>
              </w:rPr>
            </w:pPr>
          </w:p>
          <w:p w:rsidR="00FF0243" w:rsidRDefault="008D4EE5" w:rsidP="009B4C74">
            <w:pPr>
              <w:ind w:left="447"/>
              <w:rPr>
                <w:u w:val="single"/>
              </w:rPr>
            </w:pPr>
          </w:p>
          <w:p w:rsidR="00FF0243" w:rsidRDefault="008D4EE5" w:rsidP="009B4C74">
            <w:pPr>
              <w:ind w:left="447"/>
              <w:rPr>
                <w:u w:val="single"/>
              </w:rPr>
            </w:pPr>
          </w:p>
          <w:p w:rsidR="00FF0243" w:rsidRDefault="008D4EE5" w:rsidP="009B4C74">
            <w:pPr>
              <w:ind w:left="447"/>
              <w:rPr>
                <w:u w:val="single"/>
              </w:rPr>
            </w:pPr>
          </w:p>
          <w:p w:rsidR="00121474" w:rsidRPr="006C74A0" w:rsidRDefault="00271958" w:rsidP="009B4C74">
            <w:pPr>
              <w:ind w:left="447"/>
            </w:pPr>
            <w:r w:rsidRPr="006C74A0">
              <w:t>Travail d’écriture</w:t>
            </w:r>
          </w:p>
          <w:p w:rsidR="009B4C74" w:rsidRPr="009B4C74" w:rsidRDefault="008D4EE5" w:rsidP="009B4C74">
            <w:pPr>
              <w:ind w:left="447"/>
              <w:rPr>
                <w:u w:val="single"/>
              </w:rPr>
            </w:pPr>
          </w:p>
        </w:tc>
        <w:tc>
          <w:tcPr>
            <w:tcW w:w="1843" w:type="dxa"/>
          </w:tcPr>
          <w:p w:rsidR="009B4C74" w:rsidRDefault="00271958" w:rsidP="009B4C74">
            <w:r>
              <w:t>2 heures</w:t>
            </w:r>
          </w:p>
          <w:p w:rsidR="00FF0243" w:rsidRDefault="008D4EE5" w:rsidP="009B4C74"/>
          <w:p w:rsidR="00121474" w:rsidRDefault="00271958" w:rsidP="009B4C74">
            <w:r>
              <w:t>30 minutes (20 1ères minutes pour la dictée)</w:t>
            </w:r>
          </w:p>
          <w:p w:rsidR="006C74A0" w:rsidRDefault="00271958" w:rsidP="009B4C74">
            <w:r>
              <w:rPr>
                <w:i/>
              </w:rPr>
              <w:t xml:space="preserve">De </w:t>
            </w:r>
            <w:r w:rsidRPr="00745A16">
              <w:rPr>
                <w:i/>
              </w:rPr>
              <w:t>14h30 à 15h00</w:t>
            </w:r>
          </w:p>
          <w:p w:rsidR="00FF0243" w:rsidRDefault="008D4EE5" w:rsidP="009B4C74"/>
          <w:p w:rsidR="00FF0243" w:rsidRDefault="008D4EE5" w:rsidP="009B4C74"/>
          <w:p w:rsidR="00FF0243" w:rsidRDefault="008D4EE5" w:rsidP="009B4C74"/>
          <w:p w:rsidR="00121474" w:rsidRDefault="00271958" w:rsidP="009B4C74">
            <w:r>
              <w:t>1h30</w:t>
            </w:r>
          </w:p>
          <w:p w:rsidR="00121474" w:rsidRPr="00745A16" w:rsidRDefault="00271958" w:rsidP="00B76FF6">
            <w:pPr>
              <w:rPr>
                <w:i/>
              </w:rPr>
            </w:pPr>
            <w:r>
              <w:rPr>
                <w:i/>
              </w:rPr>
              <w:t xml:space="preserve">De </w:t>
            </w:r>
            <w:r w:rsidRPr="00745A16">
              <w:rPr>
                <w:i/>
              </w:rPr>
              <w:t xml:space="preserve">15h00 à 16h30 </w:t>
            </w:r>
          </w:p>
        </w:tc>
        <w:tc>
          <w:tcPr>
            <w:tcW w:w="1830" w:type="dxa"/>
          </w:tcPr>
          <w:p w:rsidR="00F41094" w:rsidRDefault="008D4EE5" w:rsidP="009B4C74"/>
          <w:p w:rsidR="006C74A0" w:rsidRDefault="008D4EE5" w:rsidP="00121474"/>
          <w:p w:rsidR="00121474" w:rsidRDefault="00271958" w:rsidP="00121474">
            <w:r>
              <w:t>5 (dictée) + 5 (réécriture)</w:t>
            </w:r>
          </w:p>
          <w:p w:rsidR="00121474" w:rsidRDefault="008D4EE5" w:rsidP="00121474"/>
          <w:p w:rsidR="00121474" w:rsidRDefault="008D4EE5" w:rsidP="00121474"/>
          <w:p w:rsidR="00FF0243" w:rsidRDefault="008D4EE5" w:rsidP="00121474"/>
          <w:p w:rsidR="00FF0243" w:rsidRDefault="008D4EE5" w:rsidP="00121474"/>
          <w:p w:rsidR="00FF0243" w:rsidRDefault="008D4EE5" w:rsidP="00121474"/>
          <w:p w:rsidR="00121474" w:rsidRDefault="00271958" w:rsidP="00121474">
            <w:r>
              <w:t>20 points</w:t>
            </w:r>
          </w:p>
        </w:tc>
        <w:tc>
          <w:tcPr>
            <w:tcW w:w="6249" w:type="dxa"/>
          </w:tcPr>
          <w:p w:rsidR="009B4C74" w:rsidRDefault="008D4EE5" w:rsidP="009B4C74"/>
          <w:p w:rsidR="00121474" w:rsidRDefault="00271958" w:rsidP="009B4C74">
            <w:r>
              <w:t xml:space="preserve">Distribution </w:t>
            </w:r>
            <w:r w:rsidRPr="00175C25">
              <w:rPr>
                <w:u w:val="single"/>
              </w:rPr>
              <w:t>d’une copie EN</w:t>
            </w:r>
            <w:r>
              <w:t xml:space="preserve"> (composition sur la même copie pour la dictée et réécriture)</w:t>
            </w:r>
          </w:p>
          <w:p w:rsidR="00121474" w:rsidRDefault="00271958" w:rsidP="009B4C74">
            <w:r>
              <w:t>ou</w:t>
            </w:r>
          </w:p>
          <w:p w:rsidR="00121474" w:rsidRDefault="00271958" w:rsidP="00121474">
            <w:r>
              <w:t>Distribution de la dictée aménagée (réponse sur le sujet), puis distribution du sujet de réécriture après l’épreuve de la dictée et ramassage de la copie à la fin de l’épreuve de 30 minutes</w:t>
            </w:r>
          </w:p>
          <w:p w:rsidR="00745A16" w:rsidRDefault="008D4EE5" w:rsidP="00121474"/>
          <w:p w:rsidR="00FF0243" w:rsidRDefault="008D4EE5" w:rsidP="00121474"/>
          <w:p w:rsidR="006C74A0" w:rsidRPr="00175C25" w:rsidRDefault="00271958" w:rsidP="00121474">
            <w:pPr>
              <w:rPr>
                <w:u w:val="single"/>
              </w:rPr>
            </w:pPr>
            <w:r>
              <w:t xml:space="preserve">Distribution des deux sujets de rédaction au choix du candidat </w:t>
            </w:r>
            <w:r w:rsidRPr="00175C25">
              <w:rPr>
                <w:u w:val="single"/>
              </w:rPr>
              <w:t>et d’une copie EN</w:t>
            </w:r>
          </w:p>
          <w:p w:rsidR="006C74A0" w:rsidRPr="00175C25" w:rsidRDefault="00271958" w:rsidP="00121474">
            <w:pPr>
              <w:rPr>
                <w:i/>
              </w:rPr>
            </w:pPr>
            <w:r w:rsidRPr="00175C25">
              <w:rPr>
                <w:i/>
              </w:rPr>
              <w:t>Rappel : les sujets d’HGEMC et de français du matin sont conservés par les candidats pour le travail de réécriture.</w:t>
            </w:r>
          </w:p>
          <w:p w:rsidR="006C74A0" w:rsidRDefault="00271958" w:rsidP="00121474">
            <w:r>
              <w:t>Ramassage des copies à la fin de l’épreuve d’1h30</w:t>
            </w:r>
          </w:p>
          <w:p w:rsidR="006C74A0" w:rsidRDefault="008D4EE5" w:rsidP="00121474"/>
          <w:p w:rsidR="006C74A0" w:rsidRDefault="00271958" w:rsidP="00121474">
            <w:r>
              <w:t xml:space="preserve">Consignes centres : Toutes les copies de français d’un même candidat doivent être rassemblées </w:t>
            </w:r>
            <w:r>
              <w:sym w:font="Wingdings" w:char="F0E0"/>
            </w:r>
            <w:r>
              <w:t xml:space="preserve"> un seul et même correcteur pour :</w:t>
            </w:r>
          </w:p>
          <w:p w:rsidR="006C74A0" w:rsidRDefault="00271958" w:rsidP="006C74A0">
            <w:pPr>
              <w:pStyle w:val="Paragraphedeliste"/>
              <w:numPr>
                <w:ilvl w:val="0"/>
                <w:numId w:val="1"/>
              </w:numPr>
            </w:pPr>
            <w:r>
              <w:t>Le français du matin</w:t>
            </w:r>
          </w:p>
          <w:p w:rsidR="006C74A0" w:rsidRDefault="00271958" w:rsidP="006C74A0">
            <w:pPr>
              <w:pStyle w:val="Paragraphedeliste"/>
              <w:numPr>
                <w:ilvl w:val="0"/>
                <w:numId w:val="1"/>
              </w:numPr>
            </w:pPr>
            <w:r>
              <w:t>La dictée et réécriture</w:t>
            </w:r>
          </w:p>
          <w:p w:rsidR="006C74A0" w:rsidRDefault="00271958" w:rsidP="006C74A0">
            <w:pPr>
              <w:pStyle w:val="Paragraphedeliste"/>
              <w:numPr>
                <w:ilvl w:val="0"/>
                <w:numId w:val="1"/>
              </w:numPr>
            </w:pPr>
            <w:r>
              <w:t>Travail d’écriture</w:t>
            </w:r>
          </w:p>
          <w:p w:rsidR="00FF0243" w:rsidRDefault="008D4EE5" w:rsidP="00F41094">
            <w:pPr>
              <w:pStyle w:val="Paragraphedeliste"/>
            </w:pPr>
          </w:p>
        </w:tc>
      </w:tr>
      <w:tr w:rsidR="006C74A0" w:rsidTr="005E3979">
        <w:tc>
          <w:tcPr>
            <w:tcW w:w="5382" w:type="dxa"/>
          </w:tcPr>
          <w:p w:rsidR="006C74A0" w:rsidRDefault="008D4EE5" w:rsidP="009B4C74">
            <w:pPr>
              <w:ind w:left="22"/>
              <w:rPr>
                <w:u w:val="single"/>
              </w:rPr>
            </w:pPr>
          </w:p>
          <w:p w:rsidR="00F41094" w:rsidRDefault="00271958" w:rsidP="009B4C74">
            <w:pPr>
              <w:ind w:left="22"/>
              <w:rPr>
                <w:b/>
                <w:u w:val="single"/>
              </w:rPr>
            </w:pPr>
            <w:r w:rsidRPr="00F41094">
              <w:rPr>
                <w:b/>
                <w:u w:val="single"/>
              </w:rPr>
              <w:t>Epreuve orale : soutenance d’un projet </w:t>
            </w:r>
          </w:p>
          <w:p w:rsidR="00D552A3" w:rsidRDefault="00271958" w:rsidP="009B4C74">
            <w:pPr>
              <w:ind w:left="22"/>
            </w:pPr>
            <w:r>
              <w:t>Cette épreuve permet au candidat de présenter l’un des projets qu’il a mené au cours des enseignements pratiques interdisciplinaires du cycle 4 ou dans le cadre de l’un des parcours éducatifs (parcours Avenir, parcours Citoyen, parcours d’éducation artistique ou culturelle)</w:t>
            </w:r>
          </w:p>
          <w:p w:rsidR="00A34E46" w:rsidRDefault="00271958" w:rsidP="00A34E46">
            <w:pPr>
              <w:ind w:left="22"/>
            </w:pPr>
            <w:r>
              <w:t xml:space="preserve">Cette épreuve est une soutenance, </w:t>
            </w:r>
            <w:r w:rsidRPr="0046115D">
              <w:rPr>
                <w:b/>
              </w:rPr>
              <w:t>elle n’a pas pour objet d’évaluer le projet</w:t>
            </w:r>
            <w:r>
              <w:t xml:space="preserve"> réalisé par l’élève mais d’évaluer sa capacité à exposer sa démarche qui a été la sienne.</w:t>
            </w:r>
          </w:p>
          <w:p w:rsidR="00D552A3" w:rsidRPr="00D552A3" w:rsidRDefault="00271958" w:rsidP="009B4C74">
            <w:pPr>
              <w:ind w:left="22"/>
            </w:pPr>
            <w:r>
              <w:t xml:space="preserve">Cette épreuve </w:t>
            </w:r>
            <w:r w:rsidR="008D4EE5">
              <w:t>peut être</w:t>
            </w:r>
            <w:bookmarkStart w:id="0" w:name="_GoBack"/>
            <w:bookmarkEnd w:id="0"/>
            <w:r>
              <w:t xml:space="preserve"> présentée individuellement ou en groupe (maximum 3 élèves)</w:t>
            </w:r>
          </w:p>
          <w:p w:rsidR="006C74A0" w:rsidRPr="00F41094" w:rsidRDefault="00271958" w:rsidP="009B4C74">
            <w:pPr>
              <w:ind w:left="22"/>
            </w:pPr>
            <w:r w:rsidRPr="00F41094">
              <w:t xml:space="preserve">Exposé </w:t>
            </w:r>
            <w:r>
              <w:t xml:space="preserve">(environ 5 minutes) </w:t>
            </w:r>
            <w:r w:rsidRPr="00F41094">
              <w:t>suivi d’un entretien avec le jury</w:t>
            </w:r>
            <w:r>
              <w:t xml:space="preserve"> (10 minutes)</w:t>
            </w:r>
          </w:p>
          <w:p w:rsidR="006C74A0" w:rsidRDefault="008D4EE5" w:rsidP="009B4C74">
            <w:pPr>
              <w:ind w:left="22"/>
              <w:rPr>
                <w:u w:val="single"/>
              </w:rPr>
            </w:pPr>
          </w:p>
          <w:p w:rsidR="00745A16" w:rsidRPr="00745A16" w:rsidRDefault="00271958" w:rsidP="009B4C74">
            <w:pPr>
              <w:ind w:left="22"/>
              <w:rPr>
                <w:i/>
              </w:rPr>
            </w:pPr>
            <w:r w:rsidRPr="00745A16">
              <w:rPr>
                <w:i/>
              </w:rPr>
              <w:t>Si présentation collective : 10 minutes de présentation et 15 minutes d’entretien</w:t>
            </w:r>
          </w:p>
        </w:tc>
        <w:tc>
          <w:tcPr>
            <w:tcW w:w="1843" w:type="dxa"/>
          </w:tcPr>
          <w:p w:rsidR="006C74A0" w:rsidRDefault="008D4EE5" w:rsidP="009B4C74"/>
          <w:p w:rsidR="00F41094" w:rsidRDefault="00271958" w:rsidP="009B4C74">
            <w:pPr>
              <w:rPr>
                <w:b/>
              </w:rPr>
            </w:pPr>
            <w:r w:rsidRPr="00F41094">
              <w:rPr>
                <w:b/>
              </w:rPr>
              <w:t>15 minutes</w:t>
            </w:r>
          </w:p>
          <w:p w:rsidR="00745A16" w:rsidRDefault="008D4EE5" w:rsidP="009B4C74">
            <w:pPr>
              <w:rPr>
                <w:b/>
              </w:rPr>
            </w:pPr>
          </w:p>
          <w:p w:rsidR="00745A16" w:rsidRDefault="008D4EE5" w:rsidP="009B4C74">
            <w:pPr>
              <w:rPr>
                <w:b/>
              </w:rPr>
            </w:pPr>
          </w:p>
          <w:p w:rsidR="00745A16" w:rsidRDefault="008D4EE5" w:rsidP="009B4C74">
            <w:pPr>
              <w:rPr>
                <w:b/>
              </w:rPr>
            </w:pPr>
          </w:p>
          <w:p w:rsidR="00745A16" w:rsidRPr="00745A16" w:rsidRDefault="00271958" w:rsidP="009B4C74">
            <w:pPr>
              <w:rPr>
                <w:i/>
              </w:rPr>
            </w:pPr>
            <w:r w:rsidRPr="00745A16">
              <w:rPr>
                <w:i/>
              </w:rPr>
              <w:t>25 si collectif</w:t>
            </w:r>
          </w:p>
        </w:tc>
        <w:tc>
          <w:tcPr>
            <w:tcW w:w="1830" w:type="dxa"/>
          </w:tcPr>
          <w:p w:rsidR="006C74A0" w:rsidRDefault="008D4EE5" w:rsidP="009B4C74"/>
          <w:p w:rsidR="00F41094" w:rsidRPr="00F41094" w:rsidRDefault="00271958" w:rsidP="009B4C74">
            <w:pPr>
              <w:rPr>
                <w:b/>
              </w:rPr>
            </w:pPr>
            <w:r w:rsidRPr="00F41094">
              <w:rPr>
                <w:b/>
              </w:rPr>
              <w:t>100 points</w:t>
            </w:r>
          </w:p>
          <w:p w:rsidR="00F41094" w:rsidRDefault="00271958" w:rsidP="009B4C74">
            <w:r>
              <w:t>50 sur maitrise de l’expression orale</w:t>
            </w:r>
          </w:p>
          <w:p w:rsidR="00F41094" w:rsidRDefault="00271958" w:rsidP="009B4C74">
            <w:r>
              <w:t>50 sur maîtrise sujet présenté</w:t>
            </w:r>
          </w:p>
        </w:tc>
        <w:tc>
          <w:tcPr>
            <w:tcW w:w="6249" w:type="dxa"/>
          </w:tcPr>
          <w:p w:rsidR="006C74A0" w:rsidRDefault="008D4EE5" w:rsidP="009B4C74"/>
          <w:p w:rsidR="00F41094" w:rsidRDefault="00271958" w:rsidP="009B4C74">
            <w:r>
              <w:t>Modalités de passation de l’épreuve fixées par le chef d’établissement</w:t>
            </w:r>
          </w:p>
          <w:p w:rsidR="00D552A3" w:rsidRDefault="00271958" w:rsidP="009B4C74">
            <w:r>
              <w:t>Il établit la composition des jurys, qui doivent être constitués d’au moins deux professeurs.</w:t>
            </w:r>
          </w:p>
          <w:p w:rsidR="00D552A3" w:rsidRDefault="00271958" w:rsidP="009B4C74">
            <w:r>
              <w:t>Il établit pour chaque candidat une convocation individuelle à l’épreuve.</w:t>
            </w:r>
          </w:p>
          <w:p w:rsidR="00D552A3" w:rsidRDefault="00271958" w:rsidP="009B4C74">
            <w:r>
              <w:t>Si un candidat ne se présente pas à son épreuve pour un motif dûment justifié, le chef d’établissement lui adresse une nouvelle convocation à une date qui ne peut dépasser le dernier jour des épreuves.</w:t>
            </w:r>
          </w:p>
          <w:p w:rsidR="00D552A3" w:rsidRDefault="008D4EE5" w:rsidP="009B4C74"/>
          <w:p w:rsidR="00F41094" w:rsidRDefault="00271958" w:rsidP="009B4C74">
            <w:r>
              <w:t>Dates fixées entre le 15 avril et le dernier jour des épreuves écrites terminales</w:t>
            </w:r>
          </w:p>
          <w:p w:rsidR="007223A8" w:rsidRDefault="008D4EE5" w:rsidP="009B4C74"/>
          <w:p w:rsidR="007223A8" w:rsidRPr="007223A8" w:rsidRDefault="00271958" w:rsidP="009B4C74">
            <w:pPr>
              <w:rPr>
                <w:i/>
              </w:rPr>
            </w:pPr>
            <w:r w:rsidRPr="007223A8">
              <w:rPr>
                <w:i/>
              </w:rPr>
              <w:t>Un candidat présent à l’épreuve orale mais pour des raisons dûment justifiées, absent aux épreuves écrites, garde le bénéfice de la note de l’épreuve orale et se présente à la session de remplacement pour les épreuves écrites.</w:t>
            </w:r>
          </w:p>
          <w:p w:rsidR="00F41094" w:rsidRDefault="00271958" w:rsidP="009B4C74">
            <w:r>
              <w:t>.</w:t>
            </w:r>
          </w:p>
        </w:tc>
      </w:tr>
    </w:tbl>
    <w:p w:rsidR="00930139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DC4C9D" w:rsidRDefault="00271958" w:rsidP="00930139">
      <w:r>
        <w:t>Des points supplémentaires sont accordés aux candidats ayant suivi un enseignement de complément : langue vivante étrangère 2 ou langue et cultures régionales ou langue des signes françaises, selon le niveau qu’ils ont acquis à la fin du cycle 4 au regard des objectifs d’apprentissage de cet enseignement :</w:t>
      </w:r>
    </w:p>
    <w:p w:rsidR="00DC4C9D" w:rsidRDefault="00271958" w:rsidP="00930139">
      <w:r>
        <w:t>10 points si les objectifs d’apprentissage du cycle sont atteints</w:t>
      </w:r>
    </w:p>
    <w:p w:rsidR="00DC4C9D" w:rsidRDefault="00271958" w:rsidP="00930139">
      <w:r>
        <w:t>20 points si les objectifs d’apprentissage du cycle sont dépassés.</w:t>
      </w:r>
    </w:p>
    <w:p w:rsidR="00DC4C9D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745A16" w:rsidRPr="00CF2787" w:rsidRDefault="00271958" w:rsidP="00930139">
      <w:pPr>
        <w:rPr>
          <w:b/>
        </w:rPr>
      </w:pPr>
      <w:r w:rsidRPr="00CF2787">
        <w:rPr>
          <w:b/>
        </w:rPr>
        <w:t>Obtention du brevet : DNB décerné aux candidats ayant obtenu un nombre total de points au moins égal à 350 sur 700.</w:t>
      </w:r>
    </w:p>
    <w:p w:rsidR="00745A16" w:rsidRDefault="00271958" w:rsidP="00930139">
      <w:r>
        <w:t>Mention AB si 420 points</w:t>
      </w:r>
    </w:p>
    <w:p w:rsidR="00745A16" w:rsidRDefault="00271958" w:rsidP="00930139">
      <w:r>
        <w:t>Mention B si 490 points</w:t>
      </w:r>
    </w:p>
    <w:p w:rsidR="00745A16" w:rsidRDefault="00271958" w:rsidP="00930139">
      <w:r>
        <w:t>Mention TB si 560 points</w:t>
      </w:r>
    </w:p>
    <w:p w:rsidR="00CF2787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A34E46" w:rsidRDefault="008D4EE5" w:rsidP="00930139"/>
    <w:p w:rsidR="00CF2787" w:rsidRPr="00A74035" w:rsidRDefault="00271958" w:rsidP="00CF2787">
      <w:pPr>
        <w:jc w:val="center"/>
        <w:rPr>
          <w:b/>
          <w:sz w:val="24"/>
          <w:szCs w:val="24"/>
        </w:rPr>
      </w:pPr>
      <w:r w:rsidRPr="00A74035">
        <w:rPr>
          <w:b/>
          <w:sz w:val="24"/>
          <w:szCs w:val="24"/>
        </w:rPr>
        <w:t>MODALITES D’OBTENTION – Candidats individuels</w:t>
      </w:r>
    </w:p>
    <w:p w:rsidR="00CF2787" w:rsidRDefault="008D4EE5" w:rsidP="00CF2787"/>
    <w:p w:rsidR="00CF2787" w:rsidRDefault="008D4EE5" w:rsidP="00CF27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47"/>
        <w:gridCol w:w="6249"/>
      </w:tblGrid>
      <w:tr w:rsidR="00CF2787" w:rsidTr="00E6560E">
        <w:tc>
          <w:tcPr>
            <w:tcW w:w="5382" w:type="dxa"/>
          </w:tcPr>
          <w:p w:rsidR="00CF2787" w:rsidRDefault="00271958" w:rsidP="00E6560E">
            <w:pPr>
              <w:rPr>
                <w:b/>
              </w:rPr>
            </w:pPr>
            <w:r>
              <w:rPr>
                <w:b/>
              </w:rPr>
              <w:t xml:space="preserve">J 1 </w:t>
            </w:r>
          </w:p>
          <w:p w:rsidR="00CF2787" w:rsidRDefault="00271958" w:rsidP="00E6560E">
            <w:pPr>
              <w:rPr>
                <w:b/>
              </w:rPr>
            </w:pPr>
            <w:r>
              <w:rPr>
                <w:b/>
              </w:rPr>
              <w:t>Pour les candidats individuels, épreuve de LVE</w:t>
            </w:r>
          </w:p>
          <w:p w:rsidR="00CF2787" w:rsidRDefault="00271958" w:rsidP="00A81FE0">
            <w:r w:rsidRPr="007223A8">
              <w:t>Langues autorisées : allemand, anglais, espagnol, ital</w:t>
            </w:r>
            <w:r>
              <w:t>ien</w:t>
            </w:r>
          </w:p>
          <w:p w:rsidR="00A81FE0" w:rsidRPr="00F41094" w:rsidRDefault="008D4EE5" w:rsidP="00A81FE0"/>
        </w:tc>
        <w:tc>
          <w:tcPr>
            <w:tcW w:w="2126" w:type="dxa"/>
          </w:tcPr>
          <w:p w:rsidR="00CF2787" w:rsidRPr="00F41094" w:rsidRDefault="008D4EE5" w:rsidP="00E6560E">
            <w:pPr>
              <w:jc w:val="center"/>
              <w:rPr>
                <w:b/>
              </w:rPr>
            </w:pPr>
          </w:p>
          <w:p w:rsidR="00CF2787" w:rsidRDefault="00271958" w:rsidP="00E6560E">
            <w:pPr>
              <w:jc w:val="center"/>
              <w:rPr>
                <w:b/>
              </w:rPr>
            </w:pPr>
            <w:r w:rsidRPr="00F41094">
              <w:rPr>
                <w:b/>
              </w:rPr>
              <w:t>1h 30</w:t>
            </w:r>
          </w:p>
          <w:p w:rsidR="00CF2787" w:rsidRPr="00F41094" w:rsidRDefault="00271958" w:rsidP="00E6560E">
            <w:r w:rsidRPr="00F41094">
              <w:t>De 9h à 10h30</w:t>
            </w:r>
          </w:p>
        </w:tc>
        <w:tc>
          <w:tcPr>
            <w:tcW w:w="1547" w:type="dxa"/>
          </w:tcPr>
          <w:p w:rsidR="00CF2787" w:rsidRPr="00F41094" w:rsidRDefault="008D4EE5" w:rsidP="00E6560E">
            <w:pPr>
              <w:jc w:val="center"/>
              <w:rPr>
                <w:b/>
              </w:rPr>
            </w:pPr>
          </w:p>
          <w:p w:rsidR="00CF2787" w:rsidRDefault="00271958" w:rsidP="00E6560E">
            <w:pPr>
              <w:jc w:val="center"/>
              <w:rPr>
                <w:b/>
              </w:rPr>
            </w:pPr>
            <w:r w:rsidRPr="00F41094">
              <w:rPr>
                <w:b/>
              </w:rPr>
              <w:t>100 points</w:t>
            </w:r>
          </w:p>
          <w:p w:rsidR="00CF2787" w:rsidRPr="00F41094" w:rsidRDefault="008D4EE5" w:rsidP="00E6560E"/>
        </w:tc>
        <w:tc>
          <w:tcPr>
            <w:tcW w:w="6249" w:type="dxa"/>
          </w:tcPr>
          <w:p w:rsidR="00CF2787" w:rsidRDefault="008D4EE5" w:rsidP="00E6560E"/>
          <w:p w:rsidR="00CF2787" w:rsidRDefault="008D4EE5" w:rsidP="00E6560E"/>
        </w:tc>
      </w:tr>
      <w:tr w:rsidR="00DC4C9D" w:rsidTr="00E6560E">
        <w:tc>
          <w:tcPr>
            <w:tcW w:w="5382" w:type="dxa"/>
          </w:tcPr>
          <w:p w:rsidR="00A74035" w:rsidRDefault="008D4EE5" w:rsidP="00E6560E">
            <w:pPr>
              <w:rPr>
                <w:b/>
              </w:rPr>
            </w:pPr>
          </w:p>
          <w:p w:rsidR="00DC4C9D" w:rsidRDefault="00271958" w:rsidP="005F47BF">
            <w:pPr>
              <w:rPr>
                <w:b/>
              </w:rPr>
            </w:pPr>
            <w:r>
              <w:rPr>
                <w:b/>
              </w:rPr>
              <w:t>2</w:t>
            </w:r>
            <w:r w:rsidRPr="00DC4C9D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 épreuve écrite : </w:t>
            </w:r>
            <w:r w:rsidRPr="00530B5A">
              <w:rPr>
                <w:b/>
              </w:rPr>
              <w:t xml:space="preserve">Mathématiques, physique-chimie, </w:t>
            </w:r>
            <w:r>
              <w:rPr>
                <w:b/>
              </w:rPr>
              <w:t xml:space="preserve">Biologie-écologie </w:t>
            </w:r>
          </w:p>
        </w:tc>
        <w:tc>
          <w:tcPr>
            <w:tcW w:w="2126" w:type="dxa"/>
          </w:tcPr>
          <w:p w:rsidR="00A74035" w:rsidRDefault="008D4EE5" w:rsidP="00E6560E">
            <w:pPr>
              <w:jc w:val="center"/>
              <w:rPr>
                <w:b/>
              </w:rPr>
            </w:pPr>
          </w:p>
          <w:p w:rsidR="00DC4C9D" w:rsidRPr="00F41094" w:rsidRDefault="00271958" w:rsidP="00E6560E">
            <w:pPr>
              <w:jc w:val="center"/>
              <w:rPr>
                <w:b/>
              </w:rPr>
            </w:pPr>
            <w:r w:rsidRPr="009E2AF2">
              <w:rPr>
                <w:b/>
              </w:rPr>
              <w:t>3 heures</w:t>
            </w:r>
          </w:p>
        </w:tc>
        <w:tc>
          <w:tcPr>
            <w:tcW w:w="1547" w:type="dxa"/>
          </w:tcPr>
          <w:p w:rsidR="00A74035" w:rsidRDefault="008D4EE5" w:rsidP="00E6560E">
            <w:pPr>
              <w:jc w:val="center"/>
              <w:rPr>
                <w:b/>
              </w:rPr>
            </w:pPr>
          </w:p>
          <w:p w:rsidR="00DC4C9D" w:rsidRDefault="00271958" w:rsidP="00E6560E">
            <w:pPr>
              <w:jc w:val="center"/>
              <w:rPr>
                <w:b/>
              </w:rPr>
            </w:pPr>
            <w:r>
              <w:rPr>
                <w:b/>
              </w:rPr>
              <w:t>200 points</w:t>
            </w:r>
          </w:p>
          <w:p w:rsidR="00DC4C9D" w:rsidRPr="00F41094" w:rsidRDefault="008D4EE5" w:rsidP="00E6560E">
            <w:pPr>
              <w:jc w:val="center"/>
              <w:rPr>
                <w:b/>
              </w:rPr>
            </w:pPr>
          </w:p>
        </w:tc>
        <w:tc>
          <w:tcPr>
            <w:tcW w:w="6249" w:type="dxa"/>
          </w:tcPr>
          <w:p w:rsidR="00A74035" w:rsidRDefault="008D4EE5" w:rsidP="00E6560E"/>
          <w:p w:rsidR="00DC4C9D" w:rsidRDefault="00271958" w:rsidP="00E6560E">
            <w:r>
              <w:t xml:space="preserve">Modalités déroulement – </w:t>
            </w:r>
            <w:proofErr w:type="spellStart"/>
            <w:r>
              <w:t>cf</w:t>
            </w:r>
            <w:proofErr w:type="spellEnd"/>
            <w:r>
              <w:t xml:space="preserve"> candidats scolaires (épreuves communes à tous les candidats)</w:t>
            </w:r>
          </w:p>
        </w:tc>
      </w:tr>
      <w:tr w:rsidR="00DC4C9D" w:rsidTr="00E6560E">
        <w:tc>
          <w:tcPr>
            <w:tcW w:w="5382" w:type="dxa"/>
          </w:tcPr>
          <w:p w:rsidR="00A74035" w:rsidRDefault="00271958" w:rsidP="00DC4C9D">
            <w:pPr>
              <w:rPr>
                <w:b/>
              </w:rPr>
            </w:pPr>
            <w:r>
              <w:rPr>
                <w:b/>
              </w:rPr>
              <w:t>J 2</w:t>
            </w:r>
          </w:p>
          <w:p w:rsidR="00DC4C9D" w:rsidRPr="009E2AF2" w:rsidRDefault="00271958" w:rsidP="00DC4C9D">
            <w:pPr>
              <w:rPr>
                <w:b/>
              </w:rPr>
            </w:pPr>
            <w:r>
              <w:rPr>
                <w:b/>
              </w:rPr>
              <w:t>3</w:t>
            </w:r>
            <w:r w:rsidRPr="00A7403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  <w:r w:rsidRPr="009E2AF2">
              <w:rPr>
                <w:b/>
              </w:rPr>
              <w:t>épreuve écrite : français, histoire et géographie, enseignement moral et civique</w:t>
            </w:r>
          </w:p>
          <w:p w:rsidR="00DC4C9D" w:rsidRDefault="008D4EE5" w:rsidP="00E6560E">
            <w:pPr>
              <w:rPr>
                <w:b/>
              </w:rPr>
            </w:pPr>
          </w:p>
        </w:tc>
        <w:tc>
          <w:tcPr>
            <w:tcW w:w="2126" w:type="dxa"/>
          </w:tcPr>
          <w:p w:rsidR="00A74035" w:rsidRDefault="008D4EE5" w:rsidP="00E6560E">
            <w:pPr>
              <w:jc w:val="center"/>
              <w:rPr>
                <w:b/>
              </w:rPr>
            </w:pPr>
          </w:p>
          <w:p w:rsidR="00DC4C9D" w:rsidRPr="009E2AF2" w:rsidRDefault="00271958" w:rsidP="00E6560E">
            <w:pPr>
              <w:jc w:val="center"/>
              <w:rPr>
                <w:b/>
              </w:rPr>
            </w:pPr>
            <w:r>
              <w:rPr>
                <w:b/>
              </w:rPr>
              <w:t>5 heures</w:t>
            </w:r>
          </w:p>
        </w:tc>
        <w:tc>
          <w:tcPr>
            <w:tcW w:w="1547" w:type="dxa"/>
          </w:tcPr>
          <w:p w:rsidR="00A74035" w:rsidRDefault="008D4EE5" w:rsidP="00E6560E">
            <w:pPr>
              <w:jc w:val="center"/>
              <w:rPr>
                <w:b/>
              </w:rPr>
            </w:pPr>
          </w:p>
          <w:p w:rsidR="00DC4C9D" w:rsidRDefault="00271958" w:rsidP="00E6560E">
            <w:pPr>
              <w:jc w:val="center"/>
              <w:rPr>
                <w:b/>
              </w:rPr>
            </w:pPr>
            <w:r>
              <w:rPr>
                <w:b/>
              </w:rPr>
              <w:t>200 points</w:t>
            </w:r>
          </w:p>
        </w:tc>
        <w:tc>
          <w:tcPr>
            <w:tcW w:w="6249" w:type="dxa"/>
          </w:tcPr>
          <w:p w:rsidR="00DC4C9D" w:rsidRDefault="008D4EE5" w:rsidP="00E6560E"/>
          <w:p w:rsidR="00A74035" w:rsidRDefault="00271958" w:rsidP="00E6560E">
            <w:r>
              <w:t xml:space="preserve">Modalités déroulement – </w:t>
            </w:r>
            <w:proofErr w:type="spellStart"/>
            <w:r>
              <w:t>cf</w:t>
            </w:r>
            <w:proofErr w:type="spellEnd"/>
            <w:r>
              <w:t xml:space="preserve"> candidats scolaires (épreuves communes à tous les candidats)</w:t>
            </w:r>
          </w:p>
        </w:tc>
      </w:tr>
      <w:tr w:rsidR="00DC4C9D" w:rsidTr="00E6560E">
        <w:tc>
          <w:tcPr>
            <w:tcW w:w="5382" w:type="dxa"/>
          </w:tcPr>
          <w:p w:rsidR="00A34E46" w:rsidRDefault="00271958" w:rsidP="00A34E46">
            <w:r>
              <w:rPr>
                <w:b/>
              </w:rPr>
              <w:t xml:space="preserve">Une épreuve orale sur les projets présentés dans le cadre du parcours Avenir, du parcours citoyen ou du parcours d’éducation artistique et culturelle </w:t>
            </w:r>
            <w:r>
              <w:t xml:space="preserve">(modalités, déroulement et calendrier </w:t>
            </w:r>
            <w:proofErr w:type="spellStart"/>
            <w:r>
              <w:t>cf</w:t>
            </w:r>
            <w:proofErr w:type="spellEnd"/>
            <w:r>
              <w:t xml:space="preserve"> candidats scolaires)</w:t>
            </w:r>
          </w:p>
          <w:p w:rsidR="00A34E46" w:rsidRPr="00653176" w:rsidRDefault="00271958" w:rsidP="00A34E46">
            <w:r>
              <w:t>L’épreuve orale de soutenance du projet permet au candidat de présenter l’un des projets qu’il a mené au cours de sa formation ou de son activité citoyenne ou professionnelle.</w:t>
            </w:r>
          </w:p>
          <w:p w:rsidR="00DC4C9D" w:rsidRDefault="008D4EE5" w:rsidP="00DC4C9D">
            <w:pPr>
              <w:rPr>
                <w:b/>
                <w:vertAlign w:val="superscript"/>
              </w:rPr>
            </w:pPr>
          </w:p>
        </w:tc>
        <w:tc>
          <w:tcPr>
            <w:tcW w:w="2126" w:type="dxa"/>
          </w:tcPr>
          <w:p w:rsidR="00DC4C9D" w:rsidRDefault="00271958" w:rsidP="00E6560E">
            <w:pPr>
              <w:jc w:val="center"/>
              <w:rPr>
                <w:b/>
              </w:rPr>
            </w:pPr>
            <w:r>
              <w:rPr>
                <w:b/>
              </w:rPr>
              <w:t>15 minutes</w:t>
            </w:r>
          </w:p>
        </w:tc>
        <w:tc>
          <w:tcPr>
            <w:tcW w:w="1547" w:type="dxa"/>
          </w:tcPr>
          <w:p w:rsidR="00DC4C9D" w:rsidRDefault="00271958" w:rsidP="00E6560E">
            <w:pPr>
              <w:jc w:val="center"/>
              <w:rPr>
                <w:b/>
              </w:rPr>
            </w:pPr>
            <w:r>
              <w:rPr>
                <w:b/>
              </w:rPr>
              <w:t>200 points</w:t>
            </w:r>
          </w:p>
        </w:tc>
        <w:tc>
          <w:tcPr>
            <w:tcW w:w="6249" w:type="dxa"/>
          </w:tcPr>
          <w:p w:rsidR="00DC4C9D" w:rsidRDefault="00271958" w:rsidP="00E6560E">
            <w:r>
              <w:t>Les candidats sont convoqués par le chef d’établissement où le candidat passe les épreuves écrites. Le chef d’établissement établit pour chaque candidat une convocation individuelle à l’épreuve. La DEC transmettra fin mars aux centres d’épreuves les coordonnées des candidats individuels afin que les convocations puissent être établies.</w:t>
            </w:r>
          </w:p>
        </w:tc>
      </w:tr>
    </w:tbl>
    <w:p w:rsidR="00CF2787" w:rsidRDefault="00271958" w:rsidP="00930139">
      <w:r>
        <w:tab/>
      </w:r>
      <w:r>
        <w:tab/>
      </w:r>
    </w:p>
    <w:sectPr w:rsidR="00CF2787" w:rsidSect="009E2AF2">
      <w:pgSz w:w="16838" w:h="11906" w:orient="landscape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2C89"/>
    <w:multiLevelType w:val="hybridMultilevel"/>
    <w:tmpl w:val="BB7ABF4A"/>
    <w:lvl w:ilvl="0" w:tplc="D512C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8"/>
    <w:rsid w:val="00271958"/>
    <w:rsid w:val="008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5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5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B08D-2EF9-469C-BC45-196329C5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1358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Rieux</dc:creator>
  <cp:lastModifiedBy>Proviseur-Adjoint LP</cp:lastModifiedBy>
  <cp:revision>2</cp:revision>
  <cp:lastPrinted>2016-12-05T12:44:00Z</cp:lastPrinted>
  <dcterms:created xsi:type="dcterms:W3CDTF">2016-11-18T09:33:00Z</dcterms:created>
  <dcterms:modified xsi:type="dcterms:W3CDTF">2016-12-05T15:13:00Z</dcterms:modified>
</cp:coreProperties>
</file>