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54" w:rsidRDefault="00722654" w:rsidP="004F1A28">
      <w:pPr>
        <w:pStyle w:val="NormalWeb"/>
        <w:spacing w:before="0" w:beforeAutospacing="0" w:after="0" w:afterAutospacing="0"/>
        <w:rPr>
          <w:rFonts w:ascii="Arial" w:hAnsi="Arial" w:cs="Arial"/>
        </w:rPr>
      </w:pPr>
    </w:p>
    <w:p w:rsidR="004F1A28" w:rsidRDefault="00CD43D2" w:rsidP="004F1A28">
      <w:pPr>
        <w:pStyle w:val="NormalWeb"/>
        <w:spacing w:before="0" w:beforeAutospacing="0" w:after="0" w:afterAutospacing="0"/>
        <w:rPr>
          <w:rFonts w:ascii="Arial" w:hAnsi="Arial" w:cs="Arial"/>
        </w:rPr>
      </w:pPr>
      <w:r w:rsidRPr="00CD43D2">
        <w:rPr>
          <w:rStyle w:val="Accentuation"/>
          <w:i w:val="0"/>
          <w:iCs w:val="0"/>
          <w:color w:val="000000"/>
          <w:sz w:val="32"/>
          <w:szCs w:val="32"/>
        </w:rPr>
        <w:pict>
          <v:shapetype id="_x0000_t202" coordsize="21600,21600" o:spt="202" path="m,l,21600r21600,l21600,xe">
            <v:stroke joinstyle="miter"/>
            <v:path gradientshapeok="t" o:connecttype="rect"/>
          </v:shapetype>
          <v:shape id="Zone de texte 2" o:spid="_x0000_s1027" type="#_x0000_t202" style="position:absolute;left:0;text-align:left;margin-left:141.4pt;margin-top:-18.35pt;width:166.5pt;height:135.75pt;z-index:251714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">
            <v:textbox>
              <w:txbxContent>
                <w:p w:rsidR="00E076F4" w:rsidRDefault="00E076F4">
                  <w:r>
                    <w:rPr>
                      <w:noProof/>
                      <w:lang w:eastAsia="fr-FR" w:bidi="he-IL"/>
                    </w:rPr>
                    <w:drawing>
                      <wp:inline distT="0" distB="0" distL="0" distR="0">
                        <wp:extent cx="2066925" cy="1571625"/>
                        <wp:effectExtent l="0" t="0" r="9525" b="9525"/>
                        <wp:docPr id="34" name="Image 34" descr="https://image.jimcdn.com/app/cms/image/transf/none/path/sd9bb0f1273ea5544/image/i3b055a28efee66cc/version/151093711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d9bb0f1273ea5544/image/i3b055a28efee66cc/version/1510937110/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571625"/>
                                </a:xfrm>
                                <a:prstGeom prst="rect">
                                  <a:avLst/>
                                </a:prstGeom>
                                <a:noFill/>
                                <a:ln>
                                  <a:noFill/>
                                </a:ln>
                              </pic:spPr>
                            </pic:pic>
                          </a:graphicData>
                        </a:graphic>
                      </wp:inline>
                    </w:drawing>
                  </w:r>
                </w:p>
              </w:txbxContent>
            </v:textbox>
            <w10:wrap type="square"/>
          </v:shape>
        </w:pict>
      </w:r>
    </w:p>
    <w:p w:rsidR="004F1A28" w:rsidRDefault="004F1A28" w:rsidP="004F1A28">
      <w:pPr>
        <w:pStyle w:val="NormalWeb"/>
        <w:spacing w:before="0" w:beforeAutospacing="0" w:after="0" w:afterAutospacing="0"/>
        <w:rPr>
          <w:rFonts w:ascii="Arial" w:hAnsi="Arial" w:cs="Arial"/>
        </w:rPr>
      </w:pPr>
    </w:p>
    <w:p w:rsidR="00975389" w:rsidRDefault="00975389" w:rsidP="004F1A28">
      <w:pPr>
        <w:pStyle w:val="NormalWeb"/>
        <w:spacing w:before="0" w:beforeAutospacing="0" w:after="0" w:afterAutospacing="0"/>
        <w:rPr>
          <w:rFonts w:ascii="Arial" w:hAnsi="Arial" w:cs="Arial"/>
        </w:rPr>
      </w:pPr>
    </w:p>
    <w:p w:rsidR="00C63821" w:rsidRPr="008550B9" w:rsidRDefault="00C63821" w:rsidP="007E535C">
      <w:pPr>
        <w:pStyle w:val="NormalWeb"/>
        <w:spacing w:before="0" w:beforeAutospacing="0" w:after="0" w:afterAutospacing="0"/>
        <w:rPr>
          <w:rStyle w:val="lev"/>
          <w:rFonts w:ascii="Arial" w:hAnsi="Arial" w:cs="Arial"/>
          <w:color w:val="2F5496" w:themeColor="accent5" w:themeShade="BF"/>
          <w:sz w:val="40"/>
          <w:szCs w:val="40"/>
        </w:rPr>
      </w:pPr>
    </w:p>
    <w:p w:rsidR="00364D0C" w:rsidRPr="00802D14" w:rsidRDefault="00364D0C" w:rsidP="009C30CC">
      <w:pPr>
        <w:pStyle w:val="NormalWeb"/>
        <w:spacing w:before="0" w:beforeAutospacing="0" w:after="0" w:afterAutospacing="0"/>
        <w:jc w:val="both"/>
        <w:rPr>
          <w:rStyle w:val="lev"/>
          <w:rFonts w:ascii="Arial" w:hAnsi="Arial" w:cs="Arial"/>
          <w:color w:val="3B51F5"/>
          <w:sz w:val="40"/>
          <w:szCs w:val="40"/>
        </w:rPr>
      </w:pPr>
    </w:p>
    <w:p w:rsidR="008550B9" w:rsidRDefault="008550B9" w:rsidP="00364D0C">
      <w:pPr>
        <w:pStyle w:val="NormalWeb"/>
        <w:spacing w:before="0" w:beforeAutospacing="0" w:after="0" w:afterAutospacing="0"/>
        <w:rPr>
          <w:rStyle w:val="Accentuation"/>
          <w:rFonts w:ascii="Arial" w:hAnsi="Arial" w:cs="Arial"/>
          <w:b/>
          <w:bCs/>
          <w:i w:val="0"/>
          <w:iCs w:val="0"/>
          <w:color w:val="000000"/>
          <w:sz w:val="32"/>
          <w:szCs w:val="32"/>
        </w:rPr>
      </w:pPr>
    </w:p>
    <w:p w:rsidR="008550B9" w:rsidRDefault="008550B9" w:rsidP="00364D0C">
      <w:pPr>
        <w:pStyle w:val="NormalWeb"/>
        <w:spacing w:before="0" w:beforeAutospacing="0" w:after="0" w:afterAutospacing="0"/>
        <w:rPr>
          <w:rStyle w:val="Accentuation"/>
          <w:rFonts w:ascii="Arial" w:hAnsi="Arial" w:cs="Arial"/>
          <w:b/>
          <w:bCs/>
          <w:i w:val="0"/>
          <w:iCs w:val="0"/>
          <w:color w:val="000000"/>
          <w:sz w:val="32"/>
          <w:szCs w:val="32"/>
        </w:rPr>
      </w:pPr>
    </w:p>
    <w:p w:rsidR="008550B9" w:rsidRDefault="008550B9" w:rsidP="00364D0C">
      <w:pPr>
        <w:pStyle w:val="NormalWeb"/>
        <w:spacing w:before="0" w:beforeAutospacing="0" w:after="0" w:afterAutospacing="0"/>
        <w:rPr>
          <w:rStyle w:val="Accentuation"/>
          <w:rFonts w:ascii="Arial" w:hAnsi="Arial" w:cs="Arial"/>
          <w:b/>
          <w:bCs/>
          <w:i w:val="0"/>
          <w:iCs w:val="0"/>
          <w:color w:val="000000"/>
          <w:sz w:val="32"/>
          <w:szCs w:val="32"/>
        </w:rPr>
      </w:pPr>
    </w:p>
    <w:p w:rsidR="008550B9" w:rsidRDefault="008550B9" w:rsidP="00364D0C">
      <w:pPr>
        <w:pStyle w:val="NormalWeb"/>
        <w:spacing w:before="0" w:beforeAutospacing="0" w:after="0" w:afterAutospacing="0"/>
        <w:rPr>
          <w:rStyle w:val="Accentuation"/>
          <w:rFonts w:ascii="Arial" w:hAnsi="Arial" w:cs="Arial"/>
          <w:b/>
          <w:bCs/>
          <w:i w:val="0"/>
          <w:iCs w:val="0"/>
          <w:color w:val="000000"/>
          <w:sz w:val="32"/>
          <w:szCs w:val="32"/>
        </w:rPr>
      </w:pPr>
    </w:p>
    <w:p w:rsidR="00444618" w:rsidRPr="00722654" w:rsidRDefault="00444618" w:rsidP="00722654">
      <w:pPr>
        <w:outlineLvl w:val="0"/>
        <w:rPr>
          <w:rFonts w:ascii="Arial" w:eastAsia="Times New Roman" w:hAnsi="Arial" w:cs="Arial"/>
          <w:b/>
          <w:bCs/>
          <w:color w:val="2F5496" w:themeColor="accent5" w:themeShade="BF"/>
          <w:kern w:val="36"/>
          <w:sz w:val="52"/>
          <w:szCs w:val="52"/>
          <w:lang w:eastAsia="fr-FR"/>
        </w:rPr>
      </w:pPr>
      <w:proofErr w:type="spellStart"/>
      <w:r w:rsidRPr="00722654">
        <w:rPr>
          <w:rFonts w:ascii="Arial" w:eastAsia="Times New Roman" w:hAnsi="Arial" w:cs="Arial"/>
          <w:b/>
          <w:bCs/>
          <w:color w:val="2F5496" w:themeColor="accent5" w:themeShade="BF"/>
          <w:kern w:val="36"/>
          <w:sz w:val="52"/>
          <w:szCs w:val="52"/>
          <w:lang w:eastAsia="fr-FR"/>
        </w:rPr>
        <w:t>PGAservices</w:t>
      </w:r>
      <w:proofErr w:type="spellEnd"/>
      <w:r w:rsidRPr="00722654">
        <w:rPr>
          <w:rFonts w:ascii="Arial" w:eastAsia="Times New Roman" w:hAnsi="Arial" w:cs="Arial"/>
          <w:b/>
          <w:bCs/>
          <w:color w:val="2F5496" w:themeColor="accent5" w:themeShade="BF"/>
          <w:kern w:val="36"/>
          <w:sz w:val="52"/>
          <w:szCs w:val="52"/>
          <w:lang w:eastAsia="fr-FR"/>
        </w:rPr>
        <w:t xml:space="preserve"> </w:t>
      </w:r>
    </w:p>
    <w:p w:rsidR="00444618" w:rsidRPr="00EC7005" w:rsidRDefault="00444618" w:rsidP="00722654">
      <w:pPr>
        <w:outlineLvl w:val="0"/>
        <w:rPr>
          <w:rFonts w:ascii="Arial" w:eastAsia="Times New Roman" w:hAnsi="Arial" w:cs="Arial"/>
          <w:b/>
          <w:bCs/>
          <w:color w:val="2F5496" w:themeColor="accent5" w:themeShade="BF"/>
          <w:kern w:val="36"/>
          <w:sz w:val="32"/>
          <w:szCs w:val="32"/>
          <w:lang w:eastAsia="fr-FR"/>
        </w:rPr>
      </w:pPr>
      <w:r w:rsidRPr="00EC7005">
        <w:rPr>
          <w:rFonts w:ascii="Arial" w:eastAsia="Times New Roman" w:hAnsi="Arial" w:cs="Arial"/>
          <w:b/>
          <w:bCs/>
          <w:color w:val="2F5496" w:themeColor="accent5" w:themeShade="BF"/>
          <w:kern w:val="36"/>
          <w:sz w:val="32"/>
          <w:szCs w:val="32"/>
          <w:lang w:eastAsia="fr-FR"/>
        </w:rPr>
        <w:t xml:space="preserve">  </w:t>
      </w:r>
    </w:p>
    <w:p w:rsidR="00722654" w:rsidRPr="00722654" w:rsidRDefault="00722654" w:rsidP="00722654">
      <w:pPr>
        <w:outlineLvl w:val="0"/>
        <w:rPr>
          <w:rFonts w:ascii="Arial" w:eastAsia="Times New Roman" w:hAnsi="Arial" w:cs="Arial"/>
          <w:b/>
          <w:bCs/>
          <w:color w:val="2F5496" w:themeColor="accent5" w:themeShade="BF"/>
          <w:kern w:val="36"/>
          <w:sz w:val="36"/>
          <w:szCs w:val="36"/>
          <w:lang w:eastAsia="fr-FR"/>
        </w:rPr>
      </w:pPr>
      <w:r w:rsidRPr="00722654">
        <w:rPr>
          <w:rFonts w:ascii="Arial" w:eastAsia="Times New Roman" w:hAnsi="Arial" w:cs="Arial"/>
          <w:b/>
          <w:bCs/>
          <w:color w:val="2F5496" w:themeColor="accent5" w:themeShade="BF"/>
          <w:kern w:val="36"/>
          <w:sz w:val="36"/>
          <w:szCs w:val="36"/>
          <w:lang w:eastAsia="fr-FR"/>
        </w:rPr>
        <w:t xml:space="preserve">Un espace d'application de Gestion Administration </w:t>
      </w:r>
    </w:p>
    <w:p w:rsidR="00722654" w:rsidRPr="00722654" w:rsidRDefault="00722654" w:rsidP="00722654">
      <w:pPr>
        <w:outlineLvl w:val="0"/>
        <w:rPr>
          <w:rFonts w:ascii="Arial" w:eastAsia="Times New Roman" w:hAnsi="Arial" w:cs="Arial"/>
          <w:b/>
          <w:bCs/>
          <w:color w:val="2F5496" w:themeColor="accent5" w:themeShade="BF"/>
          <w:kern w:val="36"/>
          <w:sz w:val="36"/>
          <w:szCs w:val="36"/>
          <w:lang w:eastAsia="fr-FR"/>
        </w:rPr>
      </w:pPr>
      <w:r w:rsidRPr="00722654">
        <w:rPr>
          <w:rFonts w:ascii="Arial" w:eastAsia="Times New Roman" w:hAnsi="Arial" w:cs="Arial"/>
          <w:b/>
          <w:bCs/>
          <w:color w:val="2F5496" w:themeColor="accent5" w:themeShade="BF"/>
          <w:kern w:val="36"/>
          <w:sz w:val="36"/>
          <w:szCs w:val="36"/>
          <w:lang w:eastAsia="fr-FR"/>
        </w:rPr>
        <w:t xml:space="preserve">au Lycée polyvalent Danton </w:t>
      </w:r>
    </w:p>
    <w:p w:rsidR="00EC7005" w:rsidRDefault="00EC7005" w:rsidP="00444618">
      <w:pPr>
        <w:outlineLvl w:val="0"/>
        <w:rPr>
          <w:rFonts w:ascii="Arial" w:eastAsia="Times New Roman" w:hAnsi="Arial" w:cs="Arial"/>
          <w:b/>
          <w:bCs/>
          <w:color w:val="2F5496" w:themeColor="accent5" w:themeShade="BF"/>
          <w:kern w:val="36"/>
          <w:sz w:val="32"/>
          <w:szCs w:val="32"/>
          <w:lang w:eastAsia="fr-FR"/>
        </w:rPr>
      </w:pPr>
    </w:p>
    <w:p w:rsidR="00722654" w:rsidRDefault="00722654" w:rsidP="00444618">
      <w:pPr>
        <w:outlineLvl w:val="0"/>
        <w:rPr>
          <w:rFonts w:ascii="Arial" w:eastAsia="Times New Roman" w:hAnsi="Arial" w:cs="Arial"/>
          <w:b/>
          <w:bCs/>
          <w:color w:val="2F5496" w:themeColor="accent5" w:themeShade="BF"/>
          <w:kern w:val="36"/>
          <w:sz w:val="32"/>
          <w:szCs w:val="32"/>
          <w:lang w:eastAsia="fr-FR"/>
        </w:rPr>
      </w:pPr>
    </w:p>
    <w:p w:rsidR="00722654" w:rsidRPr="00EC7005" w:rsidRDefault="00722654" w:rsidP="00444618">
      <w:pPr>
        <w:outlineLvl w:val="0"/>
        <w:rPr>
          <w:rFonts w:ascii="Arial" w:eastAsia="Times New Roman" w:hAnsi="Arial" w:cs="Arial"/>
          <w:b/>
          <w:bCs/>
          <w:color w:val="2F5496" w:themeColor="accent5" w:themeShade="BF"/>
          <w:kern w:val="36"/>
          <w:sz w:val="32"/>
          <w:szCs w:val="32"/>
          <w:lang w:eastAsia="fr-FR"/>
        </w:rPr>
      </w:pPr>
    </w:p>
    <w:p w:rsidR="008550B9" w:rsidRDefault="00CD43D2" w:rsidP="00364D0C">
      <w:pPr>
        <w:pStyle w:val="NormalWeb"/>
        <w:spacing w:before="0" w:beforeAutospacing="0" w:after="0" w:afterAutospacing="0"/>
        <w:rPr>
          <w:rFonts w:ascii="Arial" w:hAnsi="Arial" w:cs="Arial"/>
          <w:noProof/>
          <w:sz w:val="20"/>
          <w:szCs w:val="20"/>
        </w:rPr>
      </w:pPr>
      <w:r>
        <w:rPr>
          <w:rFonts w:ascii="Arial" w:hAnsi="Arial" w:cs="Arial"/>
          <w:noProof/>
          <w:sz w:val="20"/>
          <w:szCs w:val="20"/>
        </w:rPr>
        <w:pict>
          <v:shape id="_x0000_s1028" type="#_x0000_t202" style="position:absolute;left:0;text-align:left;margin-left:13.15pt;margin-top:13.05pt;width:435pt;height:200.7pt;z-index:2516797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" stroked="f">
            <v:textbox>
              <w:txbxContent>
                <w:p w:rsidR="00E076F4" w:rsidRDefault="00E076F4">
                  <w:r w:rsidRPr="00444618">
                    <w:rPr>
                      <w:noProof/>
                      <w:lang w:eastAsia="fr-FR" w:bidi="he-IL"/>
                    </w:rPr>
                    <w:drawing>
                      <wp:inline distT="0" distB="0" distL="0" distR="0">
                        <wp:extent cx="4452770" cy="2505075"/>
                        <wp:effectExtent l="19050" t="0" r="4930" b="0"/>
                        <wp:docPr id="40" name="Image 5" descr="https://image.jimcdn.com/app/cms/image/transf/dimension=1920x400:format=jpg/path/sd9bb0f1273ea5544/image/i6099bd8fb6a3354c/version/150772750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jimcdn.com/app/cms/image/transf/dimension=1920x400:format=jpg/path/sd9bb0f1273ea5544/image/i6099bd8fb6a3354c/version/1507727502/image.jpg"/>
                                <pic:cNvPicPr>
                                  <a:picLocks noChangeAspect="1" noChangeArrowheads="1"/>
                                </pic:cNvPicPr>
                              </pic:nvPicPr>
                              <pic:blipFill>
                                <a:blip r:embed="rId9"/>
                                <a:srcRect/>
                                <a:stretch>
                                  <a:fillRect/>
                                </a:stretch>
                              </pic:blipFill>
                              <pic:spPr bwMode="auto">
                                <a:xfrm>
                                  <a:off x="0" y="0"/>
                                  <a:ext cx="4461865" cy="2510192"/>
                                </a:xfrm>
                                <a:prstGeom prst="rect">
                                  <a:avLst/>
                                </a:prstGeom>
                                <a:noFill/>
                                <a:ln w="9525">
                                  <a:noFill/>
                                  <a:miter lim="800000"/>
                                  <a:headEnd/>
                                  <a:tailEnd/>
                                </a:ln>
                              </pic:spPr>
                            </pic:pic>
                          </a:graphicData>
                        </a:graphic>
                      </wp:inline>
                    </w:drawing>
                  </w:r>
                </w:p>
              </w:txbxContent>
            </v:textbox>
            <w10:wrap type="square"/>
          </v:shape>
        </w:pict>
      </w:r>
    </w:p>
    <w:p w:rsidR="00975389" w:rsidRDefault="00975389" w:rsidP="008550B9">
      <w:pPr>
        <w:pStyle w:val="NormalWeb"/>
        <w:spacing w:before="0" w:beforeAutospacing="0" w:after="0" w:afterAutospacing="0"/>
        <w:rPr>
          <w:rStyle w:val="lev"/>
          <w:rFonts w:ascii="Arial" w:hAnsi="Arial" w:cs="Arial"/>
          <w:color w:val="2F5496" w:themeColor="accent5" w:themeShade="BF"/>
          <w:sz w:val="28"/>
          <w:szCs w:val="28"/>
        </w:rPr>
      </w:pPr>
    </w:p>
    <w:p w:rsidR="008550B9" w:rsidRPr="008550B9" w:rsidRDefault="00A30362" w:rsidP="008550B9">
      <w:pPr>
        <w:pStyle w:val="NormalWeb"/>
        <w:spacing w:before="0" w:beforeAutospacing="0" w:after="0" w:afterAutospacing="0"/>
        <w:rPr>
          <w:rStyle w:val="lev"/>
          <w:rFonts w:ascii="Arial" w:hAnsi="Arial" w:cs="Arial"/>
          <w:color w:val="2F5496" w:themeColor="accent5" w:themeShade="BF"/>
          <w:sz w:val="28"/>
          <w:szCs w:val="28"/>
        </w:rPr>
      </w:pPr>
      <w:r>
        <w:rPr>
          <w:rStyle w:val="lev"/>
          <w:rFonts w:ascii="Arial" w:hAnsi="Arial" w:cs="Arial"/>
          <w:color w:val="2F5496" w:themeColor="accent5" w:themeShade="BF"/>
          <w:sz w:val="28"/>
          <w:szCs w:val="28"/>
        </w:rPr>
        <w:t>Classe de Seconde</w:t>
      </w:r>
      <w:r w:rsidR="008550B9" w:rsidRPr="008550B9">
        <w:rPr>
          <w:rStyle w:val="lev"/>
          <w:rFonts w:ascii="Arial" w:hAnsi="Arial" w:cs="Arial"/>
          <w:color w:val="2F5496" w:themeColor="accent5" w:themeShade="BF"/>
          <w:sz w:val="28"/>
          <w:szCs w:val="28"/>
        </w:rPr>
        <w:t xml:space="preserve"> G</w:t>
      </w:r>
      <w:r w:rsidR="00D3471A">
        <w:rPr>
          <w:rStyle w:val="lev"/>
          <w:rFonts w:ascii="Arial" w:hAnsi="Arial" w:cs="Arial"/>
          <w:color w:val="2F5496" w:themeColor="accent5" w:themeShade="BF"/>
          <w:sz w:val="28"/>
          <w:szCs w:val="28"/>
        </w:rPr>
        <w:t xml:space="preserve">estion </w:t>
      </w:r>
      <w:r w:rsidR="008550B9" w:rsidRPr="008550B9">
        <w:rPr>
          <w:rStyle w:val="lev"/>
          <w:rFonts w:ascii="Arial" w:hAnsi="Arial" w:cs="Arial"/>
          <w:color w:val="2F5496" w:themeColor="accent5" w:themeShade="BF"/>
          <w:sz w:val="28"/>
          <w:szCs w:val="28"/>
        </w:rPr>
        <w:t>A</w:t>
      </w:r>
      <w:r w:rsidR="00EC7005">
        <w:rPr>
          <w:rStyle w:val="lev"/>
          <w:rFonts w:ascii="Arial" w:hAnsi="Arial" w:cs="Arial"/>
          <w:color w:val="2F5496" w:themeColor="accent5" w:themeShade="BF"/>
          <w:sz w:val="28"/>
          <w:szCs w:val="28"/>
        </w:rPr>
        <w:t>dministration -</w:t>
      </w:r>
      <w:r w:rsidR="008120B4">
        <w:rPr>
          <w:rStyle w:val="lev"/>
          <w:rFonts w:ascii="Arial" w:hAnsi="Arial" w:cs="Arial"/>
          <w:color w:val="2F5496" w:themeColor="accent5" w:themeShade="BF"/>
          <w:sz w:val="28"/>
          <w:szCs w:val="28"/>
        </w:rPr>
        <w:t xml:space="preserve"> </w:t>
      </w:r>
      <w:r w:rsidR="00EC7005">
        <w:rPr>
          <w:rStyle w:val="lev"/>
          <w:rFonts w:ascii="Arial" w:hAnsi="Arial" w:cs="Arial"/>
          <w:color w:val="2F5496" w:themeColor="accent5" w:themeShade="BF"/>
          <w:sz w:val="28"/>
          <w:szCs w:val="28"/>
        </w:rPr>
        <w:t>2</w:t>
      </w:r>
      <w:r w:rsidR="00D3471A">
        <w:rPr>
          <w:rStyle w:val="lev"/>
          <w:rFonts w:ascii="Arial" w:hAnsi="Arial" w:cs="Arial"/>
          <w:color w:val="2F5496" w:themeColor="accent5" w:themeShade="BF"/>
          <w:sz w:val="28"/>
          <w:szCs w:val="28"/>
        </w:rPr>
        <w:t>GA</w:t>
      </w:r>
      <w:r w:rsidR="008550B9" w:rsidRPr="008550B9">
        <w:rPr>
          <w:rStyle w:val="lev"/>
          <w:rFonts w:ascii="Arial" w:hAnsi="Arial" w:cs="Arial"/>
          <w:color w:val="2F5496" w:themeColor="accent5" w:themeShade="BF"/>
          <w:sz w:val="28"/>
          <w:szCs w:val="28"/>
        </w:rPr>
        <w:t>2</w:t>
      </w:r>
    </w:p>
    <w:p w:rsidR="00975389" w:rsidRDefault="00975389" w:rsidP="007C2849">
      <w:pPr>
        <w:pStyle w:val="NormalWeb"/>
        <w:spacing w:before="0" w:beforeAutospacing="0" w:after="0" w:afterAutospacing="0"/>
        <w:rPr>
          <w:rStyle w:val="lev"/>
          <w:rFonts w:ascii="Arial" w:hAnsi="Arial" w:cs="Arial"/>
          <w:b w:val="0"/>
          <w:color w:val="000000" w:themeColor="text1"/>
          <w:sz w:val="28"/>
          <w:szCs w:val="28"/>
        </w:rPr>
      </w:pPr>
    </w:p>
    <w:p w:rsidR="008550B9" w:rsidRDefault="008550B9" w:rsidP="007C2849">
      <w:pPr>
        <w:pStyle w:val="NormalWeb"/>
        <w:spacing w:before="0" w:beforeAutospacing="0" w:after="0" w:afterAutospacing="0"/>
        <w:rPr>
          <w:rStyle w:val="lev"/>
          <w:rFonts w:ascii="Arial" w:hAnsi="Arial" w:cs="Arial"/>
          <w:b w:val="0"/>
          <w:color w:val="000000" w:themeColor="text1"/>
          <w:sz w:val="28"/>
          <w:szCs w:val="28"/>
        </w:rPr>
      </w:pPr>
      <w:r w:rsidRPr="00D3471A">
        <w:rPr>
          <w:rStyle w:val="lev"/>
          <w:rFonts w:ascii="Arial" w:hAnsi="Arial" w:cs="Arial"/>
          <w:b w:val="0"/>
          <w:color w:val="000000" w:themeColor="text1"/>
          <w:sz w:val="28"/>
          <w:szCs w:val="28"/>
        </w:rPr>
        <w:t>représentée par</w:t>
      </w:r>
    </w:p>
    <w:p w:rsidR="00444618" w:rsidRPr="00444618" w:rsidRDefault="00444618" w:rsidP="007C2849">
      <w:pPr>
        <w:pStyle w:val="NormalWeb"/>
        <w:spacing w:before="0" w:beforeAutospacing="0" w:after="0" w:afterAutospacing="0"/>
        <w:rPr>
          <w:rStyle w:val="lev"/>
          <w:rFonts w:ascii="Arial" w:hAnsi="Arial" w:cs="Arial"/>
          <w:b w:val="0"/>
          <w:color w:val="000000" w:themeColor="text1"/>
          <w:sz w:val="16"/>
          <w:szCs w:val="16"/>
        </w:rPr>
      </w:pPr>
    </w:p>
    <w:p w:rsidR="00EC7005" w:rsidRDefault="00A30362" w:rsidP="007C2849">
      <w:pPr>
        <w:pStyle w:val="NormalWeb"/>
        <w:spacing w:before="0" w:beforeAutospacing="0" w:after="0" w:afterAutospacing="0"/>
        <w:rPr>
          <w:rStyle w:val="lev"/>
          <w:rFonts w:ascii="Arial" w:hAnsi="Arial" w:cs="Arial"/>
          <w:color w:val="000000" w:themeColor="text1"/>
          <w:sz w:val="28"/>
          <w:szCs w:val="28"/>
        </w:rPr>
      </w:pPr>
      <w:r>
        <w:rPr>
          <w:rStyle w:val="lev"/>
          <w:rFonts w:ascii="Arial" w:hAnsi="Arial" w:cs="Arial"/>
          <w:color w:val="000000" w:themeColor="text1"/>
          <w:sz w:val="28"/>
          <w:szCs w:val="28"/>
        </w:rPr>
        <w:t>Océane SAILLOL, Camille MON</w:t>
      </w:r>
      <w:r w:rsidR="00444618">
        <w:rPr>
          <w:rStyle w:val="lev"/>
          <w:rFonts w:ascii="Arial" w:hAnsi="Arial" w:cs="Arial"/>
          <w:color w:val="000000" w:themeColor="text1"/>
          <w:sz w:val="28"/>
          <w:szCs w:val="28"/>
        </w:rPr>
        <w:t>S,</w:t>
      </w:r>
      <w:r>
        <w:rPr>
          <w:rStyle w:val="lev"/>
          <w:rFonts w:ascii="Arial" w:hAnsi="Arial" w:cs="Arial"/>
          <w:color w:val="000000" w:themeColor="text1"/>
          <w:sz w:val="28"/>
          <w:szCs w:val="28"/>
        </w:rPr>
        <w:t xml:space="preserve"> </w:t>
      </w:r>
      <w:r w:rsidR="00EC7005">
        <w:rPr>
          <w:rStyle w:val="lev"/>
          <w:rFonts w:ascii="Arial" w:hAnsi="Arial" w:cs="Arial"/>
          <w:color w:val="000000" w:themeColor="text1"/>
          <w:sz w:val="28"/>
          <w:szCs w:val="28"/>
        </w:rPr>
        <w:t xml:space="preserve">Léa ESPARON </w:t>
      </w:r>
    </w:p>
    <w:p w:rsidR="00444618" w:rsidRDefault="00EC7005" w:rsidP="00EC7005">
      <w:pPr>
        <w:pStyle w:val="NormalWeb"/>
        <w:spacing w:before="0" w:beforeAutospacing="0" w:after="0" w:afterAutospacing="0"/>
        <w:rPr>
          <w:rStyle w:val="lev"/>
          <w:rFonts w:ascii="Arial" w:hAnsi="Arial" w:cs="Arial"/>
          <w:color w:val="000000" w:themeColor="text1"/>
          <w:sz w:val="28"/>
          <w:szCs w:val="28"/>
        </w:rPr>
      </w:pPr>
      <w:r>
        <w:rPr>
          <w:rStyle w:val="lev"/>
          <w:rFonts w:ascii="Arial" w:hAnsi="Arial" w:cs="Arial"/>
          <w:color w:val="000000" w:themeColor="text1"/>
          <w:sz w:val="28"/>
          <w:szCs w:val="28"/>
        </w:rPr>
        <w:t xml:space="preserve">Audrey MOYEN &amp; </w:t>
      </w:r>
      <w:proofErr w:type="spellStart"/>
      <w:r w:rsidR="00A30362">
        <w:rPr>
          <w:rStyle w:val="lev"/>
          <w:rFonts w:ascii="Arial" w:hAnsi="Arial" w:cs="Arial"/>
          <w:color w:val="000000" w:themeColor="text1"/>
          <w:sz w:val="28"/>
          <w:szCs w:val="28"/>
        </w:rPr>
        <w:t>Beatriz</w:t>
      </w:r>
      <w:proofErr w:type="spellEnd"/>
      <w:r w:rsidR="00A30362">
        <w:rPr>
          <w:rStyle w:val="lev"/>
          <w:rFonts w:ascii="Arial" w:hAnsi="Arial" w:cs="Arial"/>
          <w:color w:val="000000" w:themeColor="text1"/>
          <w:sz w:val="28"/>
          <w:szCs w:val="28"/>
        </w:rPr>
        <w:t xml:space="preserve"> RODRIGUES</w:t>
      </w:r>
    </w:p>
    <w:p w:rsidR="00722654" w:rsidRDefault="00722654" w:rsidP="00EC7005">
      <w:pPr>
        <w:pStyle w:val="NormalWeb"/>
        <w:spacing w:before="0" w:beforeAutospacing="0" w:after="0" w:afterAutospacing="0"/>
        <w:rPr>
          <w:rStyle w:val="lev"/>
          <w:rFonts w:ascii="Arial" w:hAnsi="Arial" w:cs="Arial"/>
          <w:color w:val="000000" w:themeColor="text1"/>
          <w:sz w:val="28"/>
          <w:szCs w:val="28"/>
        </w:rPr>
      </w:pPr>
    </w:p>
    <w:p w:rsidR="00722654" w:rsidRDefault="00722654" w:rsidP="00EC7005">
      <w:pPr>
        <w:pStyle w:val="NormalWeb"/>
        <w:spacing w:before="0" w:beforeAutospacing="0" w:after="0" w:afterAutospacing="0"/>
        <w:rPr>
          <w:rStyle w:val="lev"/>
          <w:rFonts w:ascii="Arial" w:hAnsi="Arial" w:cs="Arial"/>
          <w:color w:val="000000" w:themeColor="text1"/>
          <w:sz w:val="28"/>
          <w:szCs w:val="28"/>
        </w:rPr>
      </w:pPr>
    </w:p>
    <w:p w:rsidR="00975389" w:rsidRDefault="00CD43D2" w:rsidP="00281F45">
      <w:pPr>
        <w:outlineLvl w:val="0"/>
        <w:rPr>
          <w:rFonts w:ascii="Arial" w:eastAsia="Times New Roman" w:hAnsi="Arial" w:cs="Arial"/>
          <w:b/>
          <w:bCs/>
          <w:kern w:val="36"/>
          <w:sz w:val="28"/>
          <w:szCs w:val="28"/>
          <w:lang w:eastAsia="fr-FR"/>
        </w:rPr>
      </w:pPr>
      <w:r w:rsidRPr="00CD43D2">
        <w:rPr>
          <w:noProof/>
        </w:rPr>
        <w:pict>
          <v:shape id="_x0000_s1090" type="#_x0000_t202" style="position:absolute;left:0;text-align:left;margin-left:195.85pt;margin-top:17.95pt;width:65.85pt;height:38.25pt;z-index:251753472;visibility:visible;mso-wrap-distance-top:3.6pt;mso-wrap-distance-bottom:3.6pt;mso-width-relative:margin;mso-height-relative:margin" stroked="f">
            <v:textbox>
              <w:txbxContent>
                <w:p w:rsidR="00E076F4" w:rsidRDefault="00E076F4" w:rsidP="0028292E"/>
              </w:txbxContent>
            </v:textbox>
            <w10:wrap type="square"/>
          </v:shape>
        </w:pict>
      </w:r>
    </w:p>
    <w:p w:rsidR="00722654" w:rsidRPr="00722654" w:rsidRDefault="00281F45" w:rsidP="00722654">
      <w:pPr>
        <w:outlineLvl w:val="0"/>
        <w:rPr>
          <w:rFonts w:ascii="Arial" w:eastAsia="Times New Roman" w:hAnsi="Arial" w:cs="Arial"/>
          <w:b/>
          <w:bCs/>
          <w:color w:val="2F5496" w:themeColor="accent5" w:themeShade="BF"/>
          <w:kern w:val="36"/>
          <w:sz w:val="36"/>
          <w:szCs w:val="36"/>
          <w:lang w:eastAsia="fr-FR"/>
        </w:rPr>
      </w:pPr>
      <w:proofErr w:type="spellStart"/>
      <w:r w:rsidRPr="00722654">
        <w:rPr>
          <w:rFonts w:ascii="Arial" w:eastAsia="Times New Roman" w:hAnsi="Arial" w:cs="Arial"/>
          <w:b/>
          <w:bCs/>
          <w:color w:val="2F5496" w:themeColor="accent5" w:themeShade="BF"/>
          <w:kern w:val="36"/>
          <w:sz w:val="36"/>
          <w:szCs w:val="36"/>
          <w:lang w:eastAsia="fr-FR"/>
        </w:rPr>
        <w:lastRenderedPageBreak/>
        <w:t>PGAservices</w:t>
      </w:r>
      <w:proofErr w:type="spellEnd"/>
      <w:r w:rsidR="00EC7005" w:rsidRPr="00722654">
        <w:rPr>
          <w:rFonts w:ascii="Arial" w:eastAsia="Times New Roman" w:hAnsi="Arial" w:cs="Arial"/>
          <w:b/>
          <w:bCs/>
          <w:color w:val="2F5496" w:themeColor="accent5" w:themeShade="BF"/>
          <w:kern w:val="36"/>
          <w:sz w:val="36"/>
          <w:szCs w:val="36"/>
          <w:lang w:eastAsia="fr-FR"/>
        </w:rPr>
        <w:t xml:space="preserve"> </w:t>
      </w:r>
    </w:p>
    <w:p w:rsidR="00722654" w:rsidRDefault="00281F45" w:rsidP="00722654">
      <w:pPr>
        <w:outlineLvl w:val="0"/>
        <w:rPr>
          <w:rFonts w:ascii="Arial" w:eastAsia="Times New Roman" w:hAnsi="Arial" w:cs="Arial"/>
          <w:b/>
          <w:bCs/>
          <w:color w:val="2F5496" w:themeColor="accent5" w:themeShade="BF"/>
          <w:kern w:val="36"/>
          <w:sz w:val="28"/>
          <w:szCs w:val="28"/>
          <w:lang w:eastAsia="fr-FR"/>
        </w:rPr>
      </w:pPr>
      <w:r w:rsidRPr="00A251EE">
        <w:rPr>
          <w:rFonts w:ascii="Arial" w:eastAsia="Times New Roman" w:hAnsi="Arial" w:cs="Arial"/>
          <w:b/>
          <w:bCs/>
          <w:color w:val="2F5496" w:themeColor="accent5" w:themeShade="BF"/>
          <w:kern w:val="36"/>
          <w:sz w:val="28"/>
          <w:szCs w:val="28"/>
          <w:lang w:eastAsia="fr-FR"/>
        </w:rPr>
        <w:t xml:space="preserve">– </w:t>
      </w:r>
      <w:r w:rsidR="00EC7005">
        <w:rPr>
          <w:rFonts w:ascii="Arial" w:eastAsia="Times New Roman" w:hAnsi="Arial" w:cs="Arial"/>
          <w:b/>
          <w:bCs/>
          <w:color w:val="2F5496" w:themeColor="accent5" w:themeShade="BF"/>
          <w:kern w:val="36"/>
          <w:sz w:val="28"/>
          <w:szCs w:val="28"/>
          <w:lang w:eastAsia="fr-FR"/>
        </w:rPr>
        <w:t>un</w:t>
      </w:r>
      <w:r w:rsidRPr="00A251EE">
        <w:rPr>
          <w:rFonts w:ascii="Arial" w:eastAsia="Times New Roman" w:hAnsi="Arial" w:cs="Arial"/>
          <w:b/>
          <w:bCs/>
          <w:color w:val="2F5496" w:themeColor="accent5" w:themeShade="BF"/>
          <w:kern w:val="36"/>
          <w:sz w:val="28"/>
          <w:szCs w:val="28"/>
          <w:lang w:eastAsia="fr-FR"/>
        </w:rPr>
        <w:t xml:space="preserve"> espace d'application </w:t>
      </w:r>
      <w:r w:rsidR="00722654">
        <w:rPr>
          <w:rFonts w:ascii="Arial" w:eastAsia="Times New Roman" w:hAnsi="Arial" w:cs="Arial"/>
          <w:b/>
          <w:bCs/>
          <w:color w:val="2F5496" w:themeColor="accent5" w:themeShade="BF"/>
          <w:kern w:val="36"/>
          <w:sz w:val="28"/>
          <w:szCs w:val="28"/>
          <w:lang w:eastAsia="fr-FR"/>
        </w:rPr>
        <w:t>de</w:t>
      </w:r>
      <w:r w:rsidRPr="00A251EE">
        <w:rPr>
          <w:rFonts w:ascii="Arial" w:eastAsia="Times New Roman" w:hAnsi="Arial" w:cs="Arial"/>
          <w:b/>
          <w:bCs/>
          <w:color w:val="2F5496" w:themeColor="accent5" w:themeShade="BF"/>
          <w:kern w:val="36"/>
          <w:sz w:val="28"/>
          <w:szCs w:val="28"/>
          <w:lang w:eastAsia="fr-FR"/>
        </w:rPr>
        <w:t xml:space="preserve"> Gestion Administration </w:t>
      </w:r>
    </w:p>
    <w:p w:rsidR="00281F45" w:rsidRPr="00A251EE" w:rsidRDefault="00722654" w:rsidP="00281F45">
      <w:pPr>
        <w:outlineLvl w:val="0"/>
        <w:rPr>
          <w:rFonts w:ascii="Arial" w:eastAsia="Times New Roman" w:hAnsi="Arial" w:cs="Arial"/>
          <w:b/>
          <w:bCs/>
          <w:color w:val="2F5496" w:themeColor="accent5" w:themeShade="BF"/>
          <w:kern w:val="36"/>
          <w:sz w:val="28"/>
          <w:szCs w:val="28"/>
          <w:lang w:eastAsia="fr-FR"/>
        </w:rPr>
      </w:pPr>
      <w:r>
        <w:rPr>
          <w:rFonts w:ascii="Arial" w:eastAsia="Times New Roman" w:hAnsi="Arial" w:cs="Arial"/>
          <w:b/>
          <w:bCs/>
          <w:color w:val="2F5496" w:themeColor="accent5" w:themeShade="BF"/>
          <w:kern w:val="36"/>
          <w:sz w:val="28"/>
          <w:szCs w:val="28"/>
          <w:lang w:eastAsia="fr-FR"/>
        </w:rPr>
        <w:t>a</w:t>
      </w:r>
      <w:r w:rsidR="00281F45" w:rsidRPr="00A251EE">
        <w:rPr>
          <w:rFonts w:ascii="Arial" w:eastAsia="Times New Roman" w:hAnsi="Arial" w:cs="Arial"/>
          <w:b/>
          <w:bCs/>
          <w:color w:val="2F5496" w:themeColor="accent5" w:themeShade="BF"/>
          <w:kern w:val="36"/>
          <w:sz w:val="28"/>
          <w:szCs w:val="28"/>
          <w:lang w:eastAsia="fr-FR"/>
        </w:rPr>
        <w:t xml:space="preserve">u Lycée polyvalent Danton </w:t>
      </w:r>
    </w:p>
    <w:p w:rsidR="00175411" w:rsidRPr="00595C9A" w:rsidRDefault="00175411" w:rsidP="008550B9">
      <w:pPr>
        <w:pStyle w:val="NormalWeb"/>
        <w:spacing w:before="0" w:beforeAutospacing="0" w:after="0" w:afterAutospacing="0"/>
        <w:rPr>
          <w:rFonts w:ascii="Arial" w:hAnsi="Arial" w:cs="Arial"/>
          <w:b/>
          <w:iCs/>
          <w:color w:val="2F5496" w:themeColor="accent5" w:themeShade="BF"/>
          <w:sz w:val="16"/>
          <w:szCs w:val="16"/>
        </w:rPr>
      </w:pPr>
    </w:p>
    <w:p w:rsidR="00722654" w:rsidRPr="00573E8C" w:rsidRDefault="00722654" w:rsidP="00F25E67">
      <w:pPr>
        <w:pStyle w:val="NormalWeb"/>
        <w:spacing w:before="0" w:beforeAutospacing="0" w:after="0" w:afterAutospacing="0"/>
        <w:rPr>
          <w:rFonts w:ascii="Arial" w:hAnsi="Arial" w:cs="Arial"/>
          <w:b/>
          <w:bCs/>
          <w:color w:val="1F4E79" w:themeColor="accent1" w:themeShade="80"/>
          <w:sz w:val="36"/>
          <w:szCs w:val="36"/>
        </w:rPr>
      </w:pPr>
      <w:r w:rsidRPr="00573E8C">
        <w:rPr>
          <w:rFonts w:ascii="Arial" w:hAnsi="Arial" w:cs="Arial"/>
          <w:b/>
          <w:bCs/>
          <w:color w:val="1F4E79" w:themeColor="accent1" w:themeShade="80"/>
          <w:sz w:val="36"/>
          <w:szCs w:val="36"/>
        </w:rPr>
        <w:t>S</w:t>
      </w:r>
      <w:r w:rsidR="00573E8C" w:rsidRPr="00573E8C">
        <w:rPr>
          <w:rFonts w:ascii="Arial" w:hAnsi="Arial" w:cs="Arial"/>
          <w:b/>
          <w:bCs/>
          <w:color w:val="1F4E79" w:themeColor="accent1" w:themeShade="80"/>
          <w:sz w:val="36"/>
          <w:szCs w:val="36"/>
        </w:rPr>
        <w:t>ommaire</w:t>
      </w:r>
    </w:p>
    <w:p w:rsidR="00722654" w:rsidRPr="00595C9A" w:rsidRDefault="00722654" w:rsidP="00012204">
      <w:pPr>
        <w:pStyle w:val="NormalWeb"/>
        <w:spacing w:before="0" w:beforeAutospacing="0" w:after="0" w:afterAutospacing="0"/>
        <w:jc w:val="left"/>
        <w:rPr>
          <w:rFonts w:ascii="Arial" w:hAnsi="Arial" w:cs="Arial"/>
          <w:sz w:val="16"/>
          <w:szCs w:val="16"/>
        </w:rPr>
      </w:pPr>
    </w:p>
    <w:p w:rsidR="0005503F" w:rsidRDefault="00432986" w:rsidP="00432986">
      <w:pPr>
        <w:pStyle w:val="NormalWeb"/>
        <w:spacing w:before="0" w:beforeAutospacing="0" w:after="0" w:afterAutospacing="0"/>
        <w:ind w:right="-283"/>
        <w:jc w:val="left"/>
        <w:rPr>
          <w:rStyle w:val="lev"/>
          <w:rFonts w:asciiTheme="minorBidi" w:hAnsiTheme="minorBidi" w:cstheme="minorBidi"/>
        </w:rPr>
      </w:pPr>
      <w:r>
        <w:rPr>
          <w:rStyle w:val="lev"/>
          <w:rFonts w:asciiTheme="minorBidi" w:hAnsiTheme="minorBidi" w:cstheme="minorBidi"/>
        </w:rPr>
        <w:t>Présentation</w:t>
      </w:r>
      <w:r w:rsidR="00EB36C5" w:rsidRPr="00CB33B5">
        <w:rPr>
          <w:rStyle w:val="lev"/>
          <w:rFonts w:asciiTheme="minorBidi" w:hAnsiTheme="minorBidi" w:cstheme="minorBidi"/>
        </w:rPr>
        <w:t xml:space="preserve"> </w:t>
      </w:r>
      <w:r>
        <w:rPr>
          <w:rStyle w:val="lev"/>
          <w:rFonts w:asciiTheme="minorBidi" w:hAnsiTheme="minorBidi" w:cstheme="minorBidi"/>
        </w:rPr>
        <w:t xml:space="preserve">                                                                                                                      </w:t>
      </w:r>
      <w:r w:rsidRPr="00432986">
        <w:rPr>
          <w:rStyle w:val="lev"/>
          <w:rFonts w:asciiTheme="minorBidi" w:hAnsiTheme="minorBidi" w:cstheme="minorBidi"/>
          <w:b w:val="0"/>
          <w:bCs w:val="0"/>
        </w:rPr>
        <w:t>3</w:t>
      </w:r>
    </w:p>
    <w:p w:rsidR="00EB36C5" w:rsidRPr="00CB33B5" w:rsidRDefault="00432986" w:rsidP="00B01D27">
      <w:pPr>
        <w:pStyle w:val="NormalWeb"/>
        <w:spacing w:before="0" w:beforeAutospacing="0" w:after="0" w:afterAutospacing="0"/>
        <w:ind w:right="-709"/>
        <w:jc w:val="left"/>
        <w:rPr>
          <w:rFonts w:asciiTheme="minorBidi" w:hAnsiTheme="minorBidi" w:cstheme="minorBidi"/>
        </w:rPr>
      </w:pPr>
      <w:r>
        <w:rPr>
          <w:rFonts w:asciiTheme="minorBidi" w:hAnsiTheme="minorBidi" w:cstheme="minorBidi"/>
        </w:rPr>
        <w:t>1.</w:t>
      </w:r>
      <w:r w:rsidR="00EB36C5" w:rsidRPr="00CB33B5">
        <w:rPr>
          <w:rFonts w:asciiTheme="minorBidi" w:hAnsiTheme="minorBidi" w:cstheme="minorBidi"/>
        </w:rPr>
        <w:t xml:space="preserve">  Le Lycée Danton </w:t>
      </w:r>
      <w:r w:rsidR="00EB36C5" w:rsidRPr="00CB33B5">
        <w:rPr>
          <w:rFonts w:asciiTheme="minorBidi" w:hAnsiTheme="minorBidi" w:cstheme="minorBidi"/>
        </w:rPr>
        <w:tab/>
        <w:t xml:space="preserve">                                                                                   </w:t>
      </w:r>
      <w:r w:rsidR="00CB33B5">
        <w:rPr>
          <w:rFonts w:asciiTheme="minorBidi" w:hAnsiTheme="minorBidi" w:cstheme="minorBidi"/>
        </w:rPr>
        <w:t xml:space="preserve">     </w:t>
      </w:r>
      <w:r w:rsidR="00EB36C5" w:rsidRPr="00CB33B5">
        <w:rPr>
          <w:rFonts w:asciiTheme="minorBidi" w:hAnsiTheme="minorBidi" w:cstheme="minorBidi"/>
        </w:rPr>
        <w:t xml:space="preserve">      </w:t>
      </w:r>
      <w:r w:rsidR="00CB33B5">
        <w:rPr>
          <w:rFonts w:asciiTheme="minorBidi" w:hAnsiTheme="minorBidi" w:cstheme="minorBidi"/>
        </w:rPr>
        <w:t xml:space="preserve"> </w:t>
      </w:r>
      <w:r w:rsidR="00210C32">
        <w:rPr>
          <w:rFonts w:asciiTheme="minorBidi" w:hAnsiTheme="minorBidi" w:cstheme="minorBidi"/>
        </w:rPr>
        <w:t xml:space="preserve"> </w:t>
      </w:r>
      <w:r w:rsidR="00EB36C5" w:rsidRPr="00CB33B5">
        <w:rPr>
          <w:rFonts w:asciiTheme="minorBidi" w:hAnsiTheme="minorBidi" w:cstheme="minorBidi"/>
        </w:rPr>
        <w:t xml:space="preserve"> </w:t>
      </w:r>
      <w:r w:rsidR="0010790B">
        <w:rPr>
          <w:rFonts w:asciiTheme="minorBidi" w:hAnsiTheme="minorBidi" w:cstheme="minorBidi"/>
        </w:rPr>
        <w:t xml:space="preserve"> </w:t>
      </w:r>
      <w:r>
        <w:rPr>
          <w:rFonts w:asciiTheme="minorBidi" w:hAnsiTheme="minorBidi" w:cstheme="minorBidi"/>
        </w:rPr>
        <w:t xml:space="preserve"> </w:t>
      </w:r>
      <w:r w:rsidR="00EB36C5" w:rsidRPr="00CB33B5">
        <w:rPr>
          <w:rFonts w:asciiTheme="minorBidi" w:hAnsiTheme="minorBidi" w:cstheme="minorBidi"/>
        </w:rPr>
        <w:t xml:space="preserve"> </w:t>
      </w:r>
    </w:p>
    <w:p w:rsidR="00EB36C5" w:rsidRPr="00CB33B5" w:rsidRDefault="00EB36C5" w:rsidP="00B01D27">
      <w:pPr>
        <w:pStyle w:val="NormalWeb"/>
        <w:spacing w:before="0" w:beforeAutospacing="0" w:after="0" w:afterAutospacing="0"/>
        <w:ind w:right="-709"/>
        <w:jc w:val="left"/>
        <w:rPr>
          <w:rFonts w:asciiTheme="minorBidi" w:hAnsiTheme="minorBidi" w:cstheme="minorBidi"/>
        </w:rPr>
      </w:pPr>
      <w:r w:rsidRPr="00CB33B5">
        <w:rPr>
          <w:rFonts w:asciiTheme="minorBidi" w:hAnsiTheme="minorBidi" w:cstheme="minorBidi"/>
        </w:rPr>
        <w:t>2</w:t>
      </w:r>
      <w:r w:rsidR="00432986">
        <w:rPr>
          <w:rFonts w:asciiTheme="minorBidi" w:hAnsiTheme="minorBidi" w:cstheme="minorBidi"/>
        </w:rPr>
        <w:t>.</w:t>
      </w:r>
      <w:r w:rsidRPr="00CB33B5">
        <w:rPr>
          <w:rFonts w:asciiTheme="minorBidi" w:hAnsiTheme="minorBidi" w:cstheme="minorBidi"/>
        </w:rPr>
        <w:t xml:space="preserve">  La filière de formation professionnelle </w:t>
      </w:r>
      <w:r w:rsidRPr="00CB33B5">
        <w:rPr>
          <w:rFonts w:asciiTheme="minorBidi" w:hAnsiTheme="minorBidi" w:cstheme="minorBidi"/>
        </w:rPr>
        <w:tab/>
      </w:r>
      <w:r w:rsidRPr="00CB33B5">
        <w:rPr>
          <w:rFonts w:asciiTheme="minorBidi" w:hAnsiTheme="minorBidi" w:cstheme="minorBidi"/>
        </w:rPr>
        <w:tab/>
      </w:r>
      <w:r w:rsidRPr="00CB33B5">
        <w:rPr>
          <w:rFonts w:asciiTheme="minorBidi" w:hAnsiTheme="minorBidi" w:cstheme="minorBidi"/>
        </w:rPr>
        <w:tab/>
      </w:r>
      <w:r w:rsidRPr="00CB33B5">
        <w:rPr>
          <w:rFonts w:asciiTheme="minorBidi" w:hAnsiTheme="minorBidi" w:cstheme="minorBidi"/>
        </w:rPr>
        <w:tab/>
      </w:r>
      <w:r w:rsidRPr="00CB33B5">
        <w:rPr>
          <w:rFonts w:asciiTheme="minorBidi" w:hAnsiTheme="minorBidi" w:cstheme="minorBidi"/>
        </w:rPr>
        <w:tab/>
      </w:r>
      <w:r w:rsidRPr="00CB33B5">
        <w:rPr>
          <w:rFonts w:asciiTheme="minorBidi" w:hAnsiTheme="minorBidi" w:cstheme="minorBidi"/>
        </w:rPr>
        <w:tab/>
        <w:t xml:space="preserve">  </w:t>
      </w:r>
    </w:p>
    <w:p w:rsidR="00F945C4" w:rsidRDefault="00F945C4" w:rsidP="00B7421B">
      <w:pPr>
        <w:pStyle w:val="NormalWeb"/>
        <w:spacing w:before="0" w:beforeAutospacing="0" w:after="0" w:afterAutospacing="0"/>
        <w:ind w:right="-709"/>
        <w:jc w:val="left"/>
        <w:rPr>
          <w:rFonts w:asciiTheme="minorBidi" w:hAnsiTheme="minorBidi" w:cstheme="minorBidi"/>
          <w:b/>
          <w:bCs/>
        </w:rPr>
      </w:pPr>
    </w:p>
    <w:p w:rsidR="00432986" w:rsidRPr="00B7421B" w:rsidRDefault="00EB36C5" w:rsidP="00B7421B">
      <w:pPr>
        <w:pStyle w:val="NormalWeb"/>
        <w:spacing w:before="0" w:beforeAutospacing="0" w:after="0" w:afterAutospacing="0"/>
        <w:ind w:right="-709"/>
        <w:jc w:val="left"/>
        <w:rPr>
          <w:rFonts w:asciiTheme="minorBidi" w:hAnsiTheme="minorBidi" w:cstheme="minorBidi"/>
          <w:b/>
          <w:bCs/>
        </w:rPr>
      </w:pPr>
      <w:r w:rsidRPr="00B7421B">
        <w:rPr>
          <w:rFonts w:asciiTheme="minorBidi" w:hAnsiTheme="minorBidi" w:cstheme="minorBidi"/>
          <w:b/>
          <w:bCs/>
        </w:rPr>
        <w:t>3</w:t>
      </w:r>
      <w:r w:rsidR="00432986" w:rsidRPr="00B7421B">
        <w:rPr>
          <w:rFonts w:asciiTheme="minorBidi" w:hAnsiTheme="minorBidi" w:cstheme="minorBidi"/>
          <w:b/>
          <w:bCs/>
        </w:rPr>
        <w:t>.</w:t>
      </w:r>
      <w:r w:rsidRPr="00B7421B">
        <w:rPr>
          <w:rFonts w:asciiTheme="minorBidi" w:hAnsiTheme="minorBidi" w:cstheme="minorBidi"/>
          <w:b/>
          <w:bCs/>
        </w:rPr>
        <w:t xml:space="preserve">  </w:t>
      </w:r>
      <w:r w:rsidR="00432986" w:rsidRPr="00B7421B">
        <w:rPr>
          <w:rFonts w:asciiTheme="minorBidi" w:hAnsiTheme="minorBidi" w:cstheme="minorBidi"/>
          <w:b/>
          <w:bCs/>
        </w:rPr>
        <w:t xml:space="preserve">Ce que disent les textes                                                                                               </w:t>
      </w:r>
      <w:r w:rsidR="00432986" w:rsidRPr="00B7421B">
        <w:rPr>
          <w:rFonts w:asciiTheme="minorBidi" w:hAnsiTheme="minorBidi" w:cstheme="minorBidi"/>
        </w:rPr>
        <w:t>4</w:t>
      </w:r>
    </w:p>
    <w:p w:rsidR="00432986" w:rsidRPr="00452DF5" w:rsidRDefault="00432986" w:rsidP="00432986">
      <w:pPr>
        <w:jc w:val="both"/>
        <w:rPr>
          <w:rFonts w:ascii="Arial" w:eastAsia="Times New Roman" w:hAnsi="Arial" w:cs="Arial"/>
          <w:b/>
          <w:bCs/>
          <w:sz w:val="24"/>
          <w:szCs w:val="24"/>
          <w:lang w:eastAsia="fr-FR"/>
        </w:rPr>
      </w:pPr>
      <w:r w:rsidRPr="00452DF5">
        <w:rPr>
          <w:rFonts w:asciiTheme="minorBidi" w:hAnsiTheme="minorBidi"/>
          <w:b/>
          <w:bCs/>
        </w:rPr>
        <w:t xml:space="preserve">3.1 </w:t>
      </w:r>
      <w:r w:rsidRPr="00452DF5">
        <w:rPr>
          <w:rFonts w:ascii="Arial" w:eastAsia="Times New Roman" w:hAnsi="Arial" w:cs="Arial"/>
          <w:b/>
          <w:bCs/>
          <w:sz w:val="24"/>
          <w:szCs w:val="24"/>
          <w:lang w:eastAsia="fr-FR"/>
        </w:rPr>
        <w:t>Un encouragement certain à la création d'espaces d'application</w:t>
      </w:r>
    </w:p>
    <w:p w:rsidR="00B7421B" w:rsidRPr="00B7421B" w:rsidRDefault="00B7421B" w:rsidP="00B7421B">
      <w:pPr>
        <w:pStyle w:val="NormalWeb"/>
        <w:spacing w:before="0" w:beforeAutospacing="0" w:after="0" w:afterAutospacing="0"/>
        <w:ind w:left="426"/>
        <w:jc w:val="left"/>
        <w:rPr>
          <w:rFonts w:ascii="Arial" w:hAnsi="Arial" w:cs="Arial"/>
          <w:bCs/>
        </w:rPr>
      </w:pPr>
      <w:r>
        <w:rPr>
          <w:rFonts w:ascii="Arial" w:hAnsi="Arial" w:cs="Arial"/>
        </w:rPr>
        <w:t xml:space="preserve">- </w:t>
      </w:r>
      <w:r w:rsidRPr="00B7421B">
        <w:rPr>
          <w:rFonts w:ascii="Arial" w:hAnsi="Arial" w:cs="Arial"/>
          <w:bCs/>
        </w:rPr>
        <w:t xml:space="preserve">Quel est l’intérêt des espaces professionnels ? </w:t>
      </w:r>
    </w:p>
    <w:p w:rsidR="00595C9A" w:rsidRDefault="00B7421B" w:rsidP="00B7421B">
      <w:pPr>
        <w:pStyle w:val="styleniv3"/>
        <w:spacing w:before="0" w:beforeAutospacing="0" w:after="0" w:afterAutospacing="0"/>
        <w:ind w:left="567" w:hanging="141"/>
        <w:rPr>
          <w:rFonts w:ascii="Arial" w:hAnsi="Arial" w:cs="Arial"/>
          <w:bCs/>
        </w:rPr>
      </w:pPr>
      <w:r>
        <w:rPr>
          <w:rFonts w:ascii="Arial" w:hAnsi="Arial" w:cs="Arial"/>
          <w:bCs/>
        </w:rPr>
        <w:t xml:space="preserve">- </w:t>
      </w:r>
      <w:r w:rsidRPr="00B7421B">
        <w:rPr>
          <w:rFonts w:ascii="Arial" w:hAnsi="Arial" w:cs="Arial"/>
          <w:bCs/>
        </w:rPr>
        <w:t xml:space="preserve">Comment couvrir les 55 situations (professionnelles du baccalauréat </w:t>
      </w:r>
    </w:p>
    <w:p w:rsidR="00595C9A" w:rsidRDefault="00595C9A" w:rsidP="00B7421B">
      <w:pPr>
        <w:pStyle w:val="styleniv3"/>
        <w:spacing w:before="0" w:beforeAutospacing="0" w:after="0" w:afterAutospacing="0"/>
        <w:ind w:left="567" w:hanging="141"/>
        <w:rPr>
          <w:rFonts w:ascii="Arial" w:hAnsi="Arial" w:cs="Arial"/>
          <w:bCs/>
        </w:rPr>
      </w:pPr>
      <w:r>
        <w:rPr>
          <w:rFonts w:ascii="Arial" w:hAnsi="Arial" w:cs="Arial"/>
          <w:bCs/>
        </w:rPr>
        <w:t xml:space="preserve">  </w:t>
      </w:r>
      <w:r w:rsidR="00B7421B" w:rsidRPr="00B7421B">
        <w:rPr>
          <w:rFonts w:ascii="Arial" w:hAnsi="Arial" w:cs="Arial"/>
          <w:bCs/>
        </w:rPr>
        <w:t xml:space="preserve">Gestion Administration), chacune comportant, de plus, des niveaux d’aléas, </w:t>
      </w:r>
    </w:p>
    <w:p w:rsidR="00B7421B" w:rsidRDefault="00595C9A" w:rsidP="00B7421B">
      <w:pPr>
        <w:pStyle w:val="styleniv3"/>
        <w:spacing w:before="0" w:beforeAutospacing="0" w:after="0" w:afterAutospacing="0"/>
        <w:ind w:left="567" w:hanging="141"/>
        <w:rPr>
          <w:rFonts w:ascii="Arial" w:hAnsi="Arial" w:cs="Arial"/>
          <w:bCs/>
        </w:rPr>
      </w:pPr>
      <w:r>
        <w:rPr>
          <w:rFonts w:ascii="Arial" w:hAnsi="Arial" w:cs="Arial"/>
          <w:bCs/>
        </w:rPr>
        <w:t xml:space="preserve">  </w:t>
      </w:r>
      <w:r w:rsidR="00B7421B" w:rsidRPr="00B7421B">
        <w:rPr>
          <w:rFonts w:ascii="Arial" w:hAnsi="Arial" w:cs="Arial"/>
          <w:bCs/>
        </w:rPr>
        <w:t xml:space="preserve">de complexité ?  </w:t>
      </w:r>
    </w:p>
    <w:p w:rsidR="00B7421B" w:rsidRPr="00B7421B" w:rsidRDefault="00B7421B" w:rsidP="00B7421B">
      <w:pPr>
        <w:pStyle w:val="styleniv3"/>
        <w:spacing w:before="0" w:beforeAutospacing="0" w:after="0" w:afterAutospacing="0"/>
        <w:ind w:left="357" w:firstLine="69"/>
        <w:rPr>
          <w:rFonts w:ascii="Arial" w:hAnsi="Arial" w:cs="Arial"/>
          <w:bCs/>
        </w:rPr>
      </w:pPr>
      <w:r w:rsidRPr="00B7421B">
        <w:rPr>
          <w:rFonts w:ascii="Arial" w:hAnsi="Arial" w:cs="Arial"/>
          <w:bCs/>
        </w:rPr>
        <w:t xml:space="preserve">- Les élèves peuvent-ils prendre en charge des projets dans l’établissement ?  </w:t>
      </w:r>
    </w:p>
    <w:p w:rsidR="00F945C4" w:rsidRDefault="00B7421B" w:rsidP="00F945C4">
      <w:pPr>
        <w:pStyle w:val="styleniv3"/>
        <w:spacing w:before="0" w:beforeAutospacing="0" w:after="0" w:afterAutospacing="0"/>
        <w:ind w:left="357" w:firstLine="69"/>
        <w:rPr>
          <w:rFonts w:ascii="Arial" w:hAnsi="Arial" w:cs="Arial"/>
          <w:bCs/>
        </w:rPr>
      </w:pPr>
      <w:r w:rsidRPr="00B7421B">
        <w:rPr>
          <w:rFonts w:ascii="Arial" w:hAnsi="Arial" w:cs="Arial"/>
          <w:bCs/>
        </w:rPr>
        <w:t>- Comment organiser le travail des élèves, de la classe ?</w:t>
      </w:r>
    </w:p>
    <w:p w:rsidR="00B7421B" w:rsidRPr="00F945C4" w:rsidRDefault="00B7421B" w:rsidP="00627A15">
      <w:pPr>
        <w:pStyle w:val="styleniv3"/>
        <w:spacing w:before="0" w:beforeAutospacing="0" w:after="0" w:afterAutospacing="0"/>
        <w:ind w:right="-283"/>
        <w:rPr>
          <w:rFonts w:ascii="Arial" w:hAnsi="Arial" w:cs="Arial"/>
          <w:bCs/>
        </w:rPr>
      </w:pPr>
      <w:proofErr w:type="spellStart"/>
      <w:r w:rsidRPr="00B7421B">
        <w:rPr>
          <w:rFonts w:ascii="Arial" w:hAnsi="Arial" w:cs="Arial"/>
          <w:b/>
          <w:color w:val="2F5496" w:themeColor="accent5" w:themeShade="BF"/>
        </w:rPr>
        <w:t>PGAservices</w:t>
      </w:r>
      <w:proofErr w:type="spellEnd"/>
      <w:r w:rsidRPr="00B7421B">
        <w:rPr>
          <w:rFonts w:ascii="Arial" w:hAnsi="Arial" w:cs="Arial"/>
          <w:bCs/>
          <w:color w:val="2F5496" w:themeColor="accent5" w:themeShade="BF"/>
        </w:rPr>
        <w:t xml:space="preserve"> </w:t>
      </w:r>
      <w:r w:rsidRPr="00B7421B">
        <w:rPr>
          <w:rFonts w:ascii="Arial" w:hAnsi="Arial" w:cs="Arial"/>
          <w:bCs/>
        </w:rPr>
        <w:t>comme espace d'application</w:t>
      </w:r>
      <w:r>
        <w:rPr>
          <w:rFonts w:ascii="Arial" w:hAnsi="Arial" w:cs="Arial"/>
          <w:bCs/>
        </w:rPr>
        <w:t xml:space="preserve">                       </w:t>
      </w:r>
      <w:r w:rsidR="00F945C4">
        <w:rPr>
          <w:rFonts w:ascii="Arial" w:hAnsi="Arial" w:cs="Arial"/>
          <w:bCs/>
        </w:rPr>
        <w:t xml:space="preserve">        </w:t>
      </w:r>
      <w:r>
        <w:rPr>
          <w:rFonts w:ascii="Arial" w:hAnsi="Arial" w:cs="Arial"/>
          <w:bCs/>
        </w:rPr>
        <w:t xml:space="preserve">                                     </w:t>
      </w:r>
      <w:r w:rsidR="00AC271F">
        <w:rPr>
          <w:rFonts w:ascii="Arial" w:hAnsi="Arial" w:cs="Arial"/>
          <w:bCs/>
        </w:rPr>
        <w:t xml:space="preserve"> </w:t>
      </w:r>
      <w:r>
        <w:rPr>
          <w:rFonts w:ascii="Arial" w:hAnsi="Arial" w:cs="Arial"/>
          <w:bCs/>
        </w:rPr>
        <w:t xml:space="preserve">   5</w:t>
      </w:r>
    </w:p>
    <w:p w:rsidR="00F945C4" w:rsidRDefault="00F945C4" w:rsidP="00452DF5">
      <w:pPr>
        <w:pStyle w:val="NormalWeb"/>
        <w:spacing w:before="0" w:beforeAutospacing="0" w:after="0" w:afterAutospacing="0"/>
        <w:ind w:right="-425"/>
        <w:jc w:val="left"/>
        <w:rPr>
          <w:rStyle w:val="lev"/>
          <w:rFonts w:asciiTheme="minorBidi" w:hAnsiTheme="minorBidi" w:cstheme="minorBidi"/>
        </w:rPr>
      </w:pPr>
    </w:p>
    <w:p w:rsidR="00452DF5" w:rsidRPr="009F3CEA" w:rsidRDefault="00452DF5" w:rsidP="00627A15">
      <w:pPr>
        <w:pStyle w:val="NormalWeb"/>
        <w:spacing w:before="0" w:beforeAutospacing="0" w:after="0" w:afterAutospacing="0"/>
        <w:ind w:right="-425"/>
        <w:jc w:val="left"/>
        <w:rPr>
          <w:rStyle w:val="lev"/>
          <w:rFonts w:asciiTheme="minorBidi" w:hAnsiTheme="minorBidi" w:cstheme="minorBidi"/>
        </w:rPr>
      </w:pPr>
      <w:r w:rsidRPr="009F3CEA">
        <w:rPr>
          <w:rStyle w:val="lev"/>
          <w:rFonts w:asciiTheme="minorBidi" w:hAnsiTheme="minorBidi" w:cstheme="minorBidi"/>
        </w:rPr>
        <w:t xml:space="preserve">3.2  La création d'associations lycéennes est fortement encouragée       </w:t>
      </w:r>
      <w:r>
        <w:rPr>
          <w:rStyle w:val="lev"/>
          <w:rFonts w:asciiTheme="minorBidi" w:hAnsiTheme="minorBidi" w:cstheme="minorBidi"/>
        </w:rPr>
        <w:t xml:space="preserve"> </w:t>
      </w:r>
      <w:r w:rsidRPr="009F3CEA">
        <w:rPr>
          <w:rStyle w:val="lev"/>
          <w:rFonts w:asciiTheme="minorBidi" w:hAnsiTheme="minorBidi" w:cstheme="minorBidi"/>
        </w:rPr>
        <w:t xml:space="preserve">             </w:t>
      </w:r>
      <w:r w:rsidR="00AC271F">
        <w:rPr>
          <w:rStyle w:val="lev"/>
          <w:rFonts w:asciiTheme="minorBidi" w:hAnsiTheme="minorBidi" w:cstheme="minorBidi"/>
        </w:rPr>
        <w:t xml:space="preserve"> </w:t>
      </w:r>
      <w:r w:rsidRPr="009F3CEA">
        <w:rPr>
          <w:rStyle w:val="lev"/>
          <w:rFonts w:asciiTheme="minorBidi" w:hAnsiTheme="minorBidi" w:cstheme="minorBidi"/>
        </w:rPr>
        <w:t xml:space="preserve">   </w:t>
      </w:r>
      <w:r w:rsidRPr="00452DF5">
        <w:rPr>
          <w:rStyle w:val="lev"/>
          <w:rFonts w:asciiTheme="minorBidi" w:hAnsiTheme="minorBidi" w:cstheme="minorBidi"/>
          <w:b w:val="0"/>
          <w:bCs w:val="0"/>
        </w:rPr>
        <w:t>6</w:t>
      </w:r>
      <w:r w:rsidRPr="009F3CEA">
        <w:rPr>
          <w:rStyle w:val="lev"/>
          <w:rFonts w:asciiTheme="minorBidi" w:hAnsiTheme="minorBidi" w:cstheme="minorBidi"/>
        </w:rPr>
        <w:t xml:space="preserve">                                            </w:t>
      </w:r>
    </w:p>
    <w:p w:rsidR="00F945C4" w:rsidRDefault="00B7421B" w:rsidP="00F945C4">
      <w:pPr>
        <w:pStyle w:val="NormalWeb"/>
        <w:shd w:val="clear" w:color="auto" w:fill="FFFFFF"/>
        <w:spacing w:before="0" w:beforeAutospacing="0" w:after="0" w:afterAutospacing="0"/>
        <w:ind w:left="426"/>
        <w:jc w:val="both"/>
        <w:rPr>
          <w:rStyle w:val="lev"/>
          <w:rFonts w:ascii="Arial" w:hAnsi="Arial" w:cs="Arial"/>
          <w:b w:val="0"/>
          <w:bCs w:val="0"/>
        </w:rPr>
      </w:pPr>
      <w:r w:rsidRPr="00E34C9B">
        <w:rPr>
          <w:rFonts w:ascii="Arial" w:hAnsi="Arial" w:cs="Arial"/>
        </w:rPr>
        <w:t xml:space="preserve"> </w:t>
      </w:r>
      <w:r w:rsidR="00E34C9B" w:rsidRPr="00E34C9B">
        <w:rPr>
          <w:rStyle w:val="lev"/>
          <w:rFonts w:ascii="Arial" w:hAnsi="Arial" w:cs="Arial"/>
          <w:b w:val="0"/>
          <w:bCs w:val="0"/>
        </w:rPr>
        <w:t>- Un mineur peut créer une association</w:t>
      </w:r>
      <w:r w:rsidR="00F945C4">
        <w:rPr>
          <w:rStyle w:val="lev"/>
          <w:rFonts w:ascii="Arial" w:hAnsi="Arial" w:cs="Arial"/>
          <w:b w:val="0"/>
          <w:bCs w:val="0"/>
        </w:rPr>
        <w:t xml:space="preserve">, en être membre, </w:t>
      </w:r>
      <w:r w:rsidR="00E34C9B" w:rsidRPr="00E34C9B">
        <w:rPr>
          <w:rStyle w:val="lev"/>
          <w:rFonts w:ascii="Arial" w:hAnsi="Arial" w:cs="Arial"/>
          <w:b w:val="0"/>
          <w:bCs w:val="0"/>
        </w:rPr>
        <w:t xml:space="preserve"> </w:t>
      </w:r>
    </w:p>
    <w:p w:rsidR="00E34C9B" w:rsidRPr="00E34C9B" w:rsidRDefault="00F945C4" w:rsidP="00F945C4">
      <w:pPr>
        <w:pStyle w:val="NormalWeb"/>
        <w:shd w:val="clear" w:color="auto" w:fill="FFFFFF"/>
        <w:spacing w:before="0" w:beforeAutospacing="0" w:after="0" w:afterAutospacing="0"/>
        <w:ind w:left="426"/>
        <w:jc w:val="both"/>
        <w:rPr>
          <w:rFonts w:ascii="Arial" w:hAnsi="Arial" w:cs="Arial"/>
        </w:rPr>
      </w:pPr>
      <w:r>
        <w:rPr>
          <w:rStyle w:val="lev"/>
          <w:rFonts w:ascii="Arial" w:hAnsi="Arial" w:cs="Arial"/>
          <w:b w:val="0"/>
          <w:bCs w:val="0"/>
        </w:rPr>
        <w:t xml:space="preserve">   ou devenir membre de son</w:t>
      </w:r>
      <w:r w:rsidR="00E34C9B" w:rsidRPr="00E34C9B">
        <w:rPr>
          <w:rStyle w:val="lev"/>
          <w:rFonts w:ascii="Arial" w:hAnsi="Arial" w:cs="Arial"/>
          <w:b w:val="0"/>
          <w:bCs w:val="0"/>
        </w:rPr>
        <w:t xml:space="preserve"> instance de direction</w:t>
      </w:r>
    </w:p>
    <w:p w:rsidR="00F945C4" w:rsidRPr="00700C2E" w:rsidRDefault="00F945C4" w:rsidP="00627A15">
      <w:pPr>
        <w:pStyle w:val="NormalWeb"/>
        <w:spacing w:before="0" w:beforeAutospacing="0" w:after="0" w:afterAutospacing="0"/>
        <w:ind w:right="-283"/>
        <w:jc w:val="left"/>
        <w:rPr>
          <w:rFonts w:ascii="Arial" w:hAnsi="Arial" w:cs="Arial"/>
          <w:color w:val="2F5496" w:themeColor="accent5" w:themeShade="BF"/>
        </w:rPr>
      </w:pPr>
      <w:proofErr w:type="spellStart"/>
      <w:r w:rsidRPr="00700C2E">
        <w:rPr>
          <w:rFonts w:ascii="Arial" w:hAnsi="Arial" w:cs="Arial"/>
          <w:b/>
          <w:bCs/>
          <w:color w:val="2F5496" w:themeColor="accent5" w:themeShade="BF"/>
        </w:rPr>
        <w:t>PGAservices</w:t>
      </w:r>
      <w:proofErr w:type="spellEnd"/>
      <w:r>
        <w:rPr>
          <w:rFonts w:ascii="Arial" w:hAnsi="Arial" w:cs="Arial"/>
          <w:b/>
          <w:bCs/>
          <w:color w:val="2F5496" w:themeColor="accent5" w:themeShade="BF"/>
        </w:rPr>
        <w:t xml:space="preserve"> </w:t>
      </w:r>
      <w:r w:rsidRPr="00F945C4">
        <w:rPr>
          <w:rFonts w:ascii="Arial" w:hAnsi="Arial" w:cs="Arial"/>
        </w:rPr>
        <w:t>comme espace d'application sous forme associative</w:t>
      </w:r>
      <w:r>
        <w:rPr>
          <w:rFonts w:ascii="Arial" w:hAnsi="Arial" w:cs="Arial"/>
        </w:rPr>
        <w:t xml:space="preserve">                                </w:t>
      </w:r>
      <w:r w:rsidR="00627A15">
        <w:rPr>
          <w:rFonts w:ascii="Arial" w:hAnsi="Arial" w:cs="Arial"/>
        </w:rPr>
        <w:t xml:space="preserve"> </w:t>
      </w:r>
      <w:r>
        <w:rPr>
          <w:rFonts w:ascii="Arial" w:hAnsi="Arial" w:cs="Arial"/>
        </w:rPr>
        <w:t xml:space="preserve"> </w:t>
      </w:r>
      <w:r w:rsidRPr="00F945C4">
        <w:rPr>
          <w:rFonts w:ascii="Arial" w:hAnsi="Arial" w:cs="Arial"/>
          <w:b/>
          <w:bCs/>
        </w:rPr>
        <w:t xml:space="preserve"> </w:t>
      </w:r>
      <w:r w:rsidRPr="00F945C4">
        <w:rPr>
          <w:rFonts w:ascii="Arial" w:hAnsi="Arial" w:cs="Arial"/>
        </w:rPr>
        <w:t>7</w:t>
      </w:r>
    </w:p>
    <w:p w:rsidR="00432986" w:rsidRDefault="00432986" w:rsidP="00B7421B">
      <w:pPr>
        <w:ind w:firstLine="69"/>
        <w:jc w:val="both"/>
        <w:rPr>
          <w:rFonts w:ascii="Arial" w:eastAsia="Times New Roman" w:hAnsi="Arial" w:cs="Arial"/>
          <w:bCs/>
          <w:sz w:val="24"/>
          <w:szCs w:val="24"/>
          <w:lang w:eastAsia="fr-FR"/>
        </w:rPr>
      </w:pPr>
    </w:p>
    <w:p w:rsidR="00B35BC2" w:rsidRPr="003A694D" w:rsidRDefault="00B35BC2" w:rsidP="00B35BC2">
      <w:pPr>
        <w:pStyle w:val="NormalWeb"/>
        <w:spacing w:before="0" w:beforeAutospacing="0" w:after="0" w:afterAutospacing="0"/>
        <w:ind w:right="-283"/>
        <w:jc w:val="left"/>
        <w:rPr>
          <w:rFonts w:ascii="Arial" w:hAnsi="Arial" w:cs="Arial"/>
          <w:b/>
          <w:bCs/>
        </w:rPr>
      </w:pPr>
      <w:r>
        <w:rPr>
          <w:rFonts w:ascii="Arial" w:hAnsi="Arial" w:cs="Arial"/>
          <w:b/>
          <w:bCs/>
        </w:rPr>
        <w:t>3.3</w:t>
      </w:r>
      <w:r w:rsidRPr="003A694D">
        <w:rPr>
          <w:rFonts w:ascii="Arial" w:hAnsi="Arial" w:cs="Arial"/>
          <w:b/>
          <w:bCs/>
        </w:rPr>
        <w:t xml:space="preserve"> L’équipe des administratrices de </w:t>
      </w:r>
      <w:proofErr w:type="spellStart"/>
      <w:r w:rsidRPr="003A694D">
        <w:rPr>
          <w:rFonts w:ascii="Arial" w:hAnsi="Arial" w:cs="Arial"/>
          <w:b/>
          <w:bCs/>
          <w:color w:val="2F5496" w:themeColor="accent5" w:themeShade="BF"/>
        </w:rPr>
        <w:t>PGAservices</w:t>
      </w:r>
      <w:proofErr w:type="spellEnd"/>
      <w:r>
        <w:rPr>
          <w:rFonts w:ascii="Arial" w:hAnsi="Arial" w:cs="Arial"/>
          <w:b/>
          <w:bCs/>
          <w:color w:val="2F5496" w:themeColor="accent5" w:themeShade="BF"/>
        </w:rPr>
        <w:t xml:space="preserve">                                                        </w:t>
      </w:r>
      <w:r w:rsidRPr="00B35BC2">
        <w:rPr>
          <w:rFonts w:ascii="Arial" w:hAnsi="Arial" w:cs="Arial"/>
        </w:rPr>
        <w:t>8</w:t>
      </w:r>
    </w:p>
    <w:p w:rsidR="00B35BC2" w:rsidRDefault="00B35BC2" w:rsidP="00B7421B">
      <w:pPr>
        <w:ind w:firstLine="69"/>
        <w:jc w:val="both"/>
        <w:rPr>
          <w:rFonts w:ascii="Arial" w:eastAsia="Times New Roman" w:hAnsi="Arial" w:cs="Arial"/>
          <w:bCs/>
          <w:sz w:val="24"/>
          <w:szCs w:val="24"/>
          <w:lang w:eastAsia="fr-FR"/>
        </w:rPr>
      </w:pPr>
    </w:p>
    <w:p w:rsidR="00627A15" w:rsidRPr="004C399E" w:rsidRDefault="00627A15" w:rsidP="00627A15">
      <w:pPr>
        <w:ind w:right="-425"/>
        <w:jc w:val="left"/>
        <w:rPr>
          <w:rFonts w:ascii="Arial" w:eastAsia="Times New Roman" w:hAnsi="Arial" w:cs="Arial"/>
          <w:sz w:val="24"/>
          <w:szCs w:val="24"/>
          <w:lang w:eastAsia="fr-FR"/>
        </w:rPr>
      </w:pPr>
      <w:r>
        <w:rPr>
          <w:rFonts w:ascii="Arial" w:eastAsia="Times New Roman" w:hAnsi="Arial" w:cs="Arial"/>
          <w:b/>
          <w:bCs/>
          <w:sz w:val="24"/>
          <w:szCs w:val="24"/>
          <w:lang w:eastAsia="fr-FR"/>
        </w:rPr>
        <w:t xml:space="preserve">4. </w:t>
      </w:r>
      <w:r w:rsidRPr="00BF45F0">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Les action</w:t>
      </w:r>
      <w:r w:rsidRPr="00BF45F0">
        <w:rPr>
          <w:rFonts w:ascii="Arial" w:eastAsia="Times New Roman" w:hAnsi="Arial" w:cs="Arial"/>
          <w:b/>
          <w:bCs/>
          <w:sz w:val="24"/>
          <w:szCs w:val="24"/>
          <w:lang w:eastAsia="fr-FR"/>
        </w:rPr>
        <w:t>s</w:t>
      </w:r>
      <w:r>
        <w:rPr>
          <w:rFonts w:ascii="Arial" w:eastAsia="Times New Roman" w:hAnsi="Arial" w:cs="Arial"/>
          <w:b/>
          <w:bCs/>
          <w:sz w:val="24"/>
          <w:szCs w:val="24"/>
          <w:lang w:eastAsia="fr-FR"/>
        </w:rPr>
        <w:t xml:space="preserve"> </w:t>
      </w:r>
      <w:r w:rsidRPr="00BF45F0">
        <w:rPr>
          <w:rFonts w:ascii="Arial" w:eastAsia="Times New Roman" w:hAnsi="Arial" w:cs="Arial"/>
          <w:b/>
          <w:bCs/>
          <w:sz w:val="24"/>
          <w:szCs w:val="24"/>
          <w:lang w:eastAsia="fr-FR"/>
        </w:rPr>
        <w:t>organisées par</w:t>
      </w:r>
      <w:r w:rsidRPr="00715523">
        <w:rPr>
          <w:rFonts w:ascii="Arial" w:eastAsia="Times New Roman" w:hAnsi="Arial" w:cs="Arial"/>
          <w:b/>
          <w:bCs/>
          <w:sz w:val="24"/>
          <w:szCs w:val="24"/>
          <w:lang w:eastAsia="fr-FR"/>
        </w:rPr>
        <w:t xml:space="preserve"> </w:t>
      </w:r>
      <w:proofErr w:type="spellStart"/>
      <w:r w:rsidRPr="004C399E">
        <w:rPr>
          <w:rFonts w:ascii="Arial" w:eastAsia="Times New Roman" w:hAnsi="Arial" w:cs="Arial"/>
          <w:b/>
          <w:bCs/>
          <w:color w:val="025197"/>
          <w:sz w:val="24"/>
          <w:szCs w:val="24"/>
          <w:lang w:eastAsia="fr-FR"/>
        </w:rPr>
        <w:t>PGAservices</w:t>
      </w:r>
      <w:proofErr w:type="spellEnd"/>
      <w:r w:rsidRPr="004C399E">
        <w:rPr>
          <w:rFonts w:ascii="Arial" w:eastAsia="Times New Roman" w:hAnsi="Arial" w:cs="Arial"/>
          <w:b/>
          <w:bCs/>
          <w:color w:val="025197"/>
          <w:sz w:val="24"/>
          <w:szCs w:val="24"/>
          <w:lang w:eastAsia="fr-FR"/>
        </w:rPr>
        <w:t xml:space="preserve"> </w:t>
      </w:r>
      <w:r>
        <w:rPr>
          <w:rFonts w:ascii="Arial" w:eastAsia="Times New Roman" w:hAnsi="Arial" w:cs="Arial"/>
          <w:b/>
          <w:bCs/>
          <w:color w:val="025197"/>
          <w:sz w:val="24"/>
          <w:szCs w:val="24"/>
          <w:lang w:eastAsia="fr-FR"/>
        </w:rPr>
        <w:t xml:space="preserve">                                                                 </w:t>
      </w:r>
      <w:r w:rsidRPr="004C399E">
        <w:rPr>
          <w:rFonts w:ascii="Arial" w:eastAsia="Times New Roman" w:hAnsi="Arial" w:cs="Arial"/>
          <w:sz w:val="24"/>
          <w:szCs w:val="24"/>
          <w:lang w:eastAsia="fr-FR"/>
        </w:rPr>
        <w:t xml:space="preserve"> </w:t>
      </w:r>
      <w:r>
        <w:rPr>
          <w:rFonts w:ascii="Arial" w:eastAsia="Times New Roman" w:hAnsi="Arial" w:cs="Arial"/>
          <w:sz w:val="24"/>
          <w:szCs w:val="24"/>
          <w:lang w:eastAsia="fr-FR"/>
        </w:rPr>
        <w:t>9</w:t>
      </w:r>
    </w:p>
    <w:p w:rsidR="007C61CA" w:rsidRPr="007C61CA" w:rsidRDefault="007C61CA" w:rsidP="007C61CA">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7C61CA">
        <w:rPr>
          <w:rFonts w:asciiTheme="minorBidi" w:hAnsiTheme="minorBidi" w:cstheme="minorBidi"/>
          <w:color w:val="000000"/>
        </w:rPr>
        <w:t>- Vente du journal </w:t>
      </w:r>
      <w:r w:rsidRPr="007C61CA">
        <w:rPr>
          <w:rStyle w:val="Accentuation"/>
          <w:rFonts w:asciiTheme="minorBidi" w:hAnsiTheme="minorBidi" w:cstheme="minorBidi"/>
          <w:color w:val="000000"/>
        </w:rPr>
        <w:t>Le Petit OBS</w:t>
      </w:r>
    </w:p>
    <w:p w:rsidR="007C61CA" w:rsidRPr="007C61CA" w:rsidRDefault="007C61CA" w:rsidP="007C61CA">
      <w:pPr>
        <w:pStyle w:val="NormalWeb"/>
        <w:shd w:val="clear" w:color="auto" w:fill="FFFFFF"/>
        <w:spacing w:before="0" w:beforeAutospacing="0" w:after="0" w:afterAutospacing="0" w:line="245" w:lineRule="atLeast"/>
        <w:jc w:val="left"/>
        <w:rPr>
          <w:rStyle w:val="lev"/>
          <w:rFonts w:asciiTheme="minorBidi" w:hAnsiTheme="minorBidi" w:cstheme="minorBidi"/>
          <w:b w:val="0"/>
          <w:bCs w:val="0"/>
          <w:color w:val="000000"/>
        </w:rPr>
      </w:pPr>
      <w:r>
        <w:rPr>
          <w:rStyle w:val="lev"/>
          <w:rFonts w:asciiTheme="minorBidi" w:hAnsiTheme="minorBidi" w:cstheme="minorBidi"/>
          <w:b w:val="0"/>
          <w:bCs w:val="0"/>
          <w:color w:val="000000"/>
        </w:rPr>
        <w:t xml:space="preserve">- </w:t>
      </w:r>
      <w:r w:rsidRPr="007C61CA">
        <w:rPr>
          <w:rStyle w:val="lev"/>
          <w:rFonts w:asciiTheme="minorBidi" w:hAnsiTheme="minorBidi" w:cstheme="minorBidi"/>
          <w:b w:val="0"/>
          <w:bCs w:val="0"/>
          <w:color w:val="000000"/>
        </w:rPr>
        <w:t xml:space="preserve">Participation à l'animation des journées portes ouvertes </w:t>
      </w:r>
    </w:p>
    <w:p w:rsidR="007C61CA" w:rsidRPr="007C61CA" w:rsidRDefault="007C61CA" w:rsidP="007C61CA">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Style w:val="lev"/>
          <w:rFonts w:asciiTheme="minorBidi" w:hAnsiTheme="minorBidi" w:cstheme="minorBidi"/>
          <w:b w:val="0"/>
          <w:bCs w:val="0"/>
          <w:color w:val="000000"/>
        </w:rPr>
        <w:t xml:space="preserve">- </w:t>
      </w:r>
      <w:r w:rsidRPr="007C61CA">
        <w:rPr>
          <w:rStyle w:val="lev"/>
          <w:rFonts w:asciiTheme="minorBidi" w:hAnsiTheme="minorBidi" w:cstheme="minorBidi"/>
          <w:b w:val="0"/>
          <w:bCs w:val="0"/>
          <w:color w:val="000000"/>
        </w:rPr>
        <w:t>Présentation d'un spectacle à l'Amphi du lycée</w:t>
      </w:r>
    </w:p>
    <w:p w:rsidR="007C61CA" w:rsidRPr="007C61CA" w:rsidRDefault="007C61CA" w:rsidP="007C61CA">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Style w:val="lev"/>
          <w:rFonts w:asciiTheme="minorBidi" w:hAnsiTheme="minorBidi" w:cstheme="minorBidi"/>
          <w:b w:val="0"/>
          <w:bCs w:val="0"/>
          <w:color w:val="000000"/>
        </w:rPr>
        <w:t xml:space="preserve">- Organisation du </w:t>
      </w:r>
      <w:r w:rsidRPr="007C61CA">
        <w:rPr>
          <w:rStyle w:val="lev"/>
          <w:rFonts w:asciiTheme="minorBidi" w:hAnsiTheme="minorBidi" w:cstheme="minorBidi"/>
          <w:b w:val="0"/>
          <w:bCs w:val="0"/>
          <w:color w:val="000000"/>
        </w:rPr>
        <w:t>Business Day</w:t>
      </w:r>
    </w:p>
    <w:p w:rsidR="007C61CA" w:rsidRPr="007C61CA" w:rsidRDefault="007C61CA" w:rsidP="007C61CA">
      <w:pPr>
        <w:pStyle w:val="NormalWeb"/>
        <w:shd w:val="clear" w:color="auto" w:fill="FFFFFF"/>
        <w:spacing w:before="0" w:beforeAutospacing="0" w:after="0" w:afterAutospacing="0" w:line="245" w:lineRule="atLeast"/>
        <w:jc w:val="left"/>
        <w:rPr>
          <w:rFonts w:asciiTheme="minorBidi" w:hAnsiTheme="minorBidi" w:cstheme="minorBidi"/>
          <w:b/>
          <w:bCs/>
          <w:color w:val="000000"/>
        </w:rPr>
      </w:pPr>
      <w:r w:rsidRPr="007C61CA">
        <w:rPr>
          <w:rStyle w:val="lev"/>
          <w:rFonts w:asciiTheme="minorBidi" w:hAnsiTheme="minorBidi" w:cstheme="minorBidi"/>
          <w:b w:val="0"/>
          <w:bCs w:val="0"/>
          <w:color w:val="000000"/>
        </w:rPr>
        <w:t>- Visites d'espaces GA</w:t>
      </w:r>
    </w:p>
    <w:p w:rsidR="007C61CA" w:rsidRPr="007C61CA" w:rsidRDefault="007C61CA" w:rsidP="007C61CA">
      <w:pPr>
        <w:jc w:val="both"/>
        <w:rPr>
          <w:rFonts w:asciiTheme="minorBidi" w:hAnsiTheme="minorBidi"/>
          <w:b/>
          <w:bCs/>
          <w:color w:val="2F5496" w:themeColor="accent5" w:themeShade="BF"/>
          <w:sz w:val="16"/>
          <w:szCs w:val="16"/>
        </w:rPr>
      </w:pPr>
    </w:p>
    <w:p w:rsidR="007C61CA" w:rsidRDefault="007C61CA" w:rsidP="007C61CA">
      <w:pPr>
        <w:jc w:val="both"/>
        <w:rPr>
          <w:rFonts w:asciiTheme="minorBidi" w:hAnsiTheme="minorBidi"/>
          <w:sz w:val="24"/>
          <w:szCs w:val="24"/>
        </w:rPr>
      </w:pPr>
      <w:proofErr w:type="spellStart"/>
      <w:r w:rsidRPr="000D6F1C">
        <w:rPr>
          <w:rFonts w:asciiTheme="minorBidi" w:hAnsiTheme="minorBidi"/>
          <w:b/>
          <w:bCs/>
          <w:color w:val="2F5496" w:themeColor="accent5" w:themeShade="BF"/>
          <w:sz w:val="24"/>
          <w:szCs w:val="24"/>
        </w:rPr>
        <w:t>PGAservices</w:t>
      </w:r>
      <w:proofErr w:type="spellEnd"/>
      <w:r>
        <w:rPr>
          <w:rFonts w:asciiTheme="minorBidi" w:hAnsiTheme="minorBidi"/>
          <w:b/>
          <w:bCs/>
          <w:sz w:val="24"/>
          <w:szCs w:val="24"/>
        </w:rPr>
        <w:t xml:space="preserve"> </w:t>
      </w:r>
      <w:r w:rsidRPr="000D6F1C">
        <w:rPr>
          <w:rFonts w:asciiTheme="minorBidi" w:hAnsiTheme="minorBidi"/>
          <w:sz w:val="24"/>
          <w:szCs w:val="24"/>
        </w:rPr>
        <w:t xml:space="preserve">pourrait </w:t>
      </w:r>
      <w:r>
        <w:rPr>
          <w:rFonts w:asciiTheme="minorBidi" w:hAnsiTheme="minorBidi"/>
          <w:sz w:val="24"/>
          <w:szCs w:val="24"/>
        </w:rPr>
        <w:t xml:space="preserve">aussi : </w:t>
      </w:r>
    </w:p>
    <w:p w:rsidR="007C61CA" w:rsidRDefault="007C61CA" w:rsidP="007C61CA">
      <w:pPr>
        <w:jc w:val="both"/>
        <w:rPr>
          <w:rFonts w:asciiTheme="minorBidi" w:hAnsiTheme="minorBidi"/>
          <w:sz w:val="24"/>
          <w:szCs w:val="24"/>
        </w:rPr>
      </w:pPr>
      <w:r>
        <w:rPr>
          <w:rFonts w:asciiTheme="minorBidi" w:hAnsiTheme="minorBidi"/>
          <w:sz w:val="24"/>
          <w:szCs w:val="24"/>
        </w:rPr>
        <w:t xml:space="preserve">- </w:t>
      </w:r>
      <w:r w:rsidRPr="000D6F1C">
        <w:rPr>
          <w:rFonts w:asciiTheme="minorBidi" w:hAnsiTheme="minorBidi"/>
          <w:sz w:val="24"/>
          <w:szCs w:val="24"/>
        </w:rPr>
        <w:t xml:space="preserve">gérer une </w:t>
      </w:r>
      <w:r w:rsidRPr="000D6F1C">
        <w:rPr>
          <w:rFonts w:asciiTheme="minorBidi" w:hAnsiTheme="minorBidi"/>
          <w:b/>
          <w:bCs/>
          <w:sz w:val="24"/>
          <w:szCs w:val="24"/>
        </w:rPr>
        <w:t>cafétéria</w:t>
      </w:r>
      <w:r w:rsidRPr="000D6F1C">
        <w:rPr>
          <w:rFonts w:asciiTheme="minorBidi" w:hAnsiTheme="minorBidi"/>
          <w:sz w:val="24"/>
          <w:szCs w:val="24"/>
        </w:rPr>
        <w:t xml:space="preserve"> </w:t>
      </w:r>
      <w:r w:rsidR="00326060">
        <w:rPr>
          <w:rFonts w:asciiTheme="minorBidi" w:hAnsiTheme="minorBidi"/>
          <w:sz w:val="24"/>
          <w:szCs w:val="24"/>
        </w:rPr>
        <w:t>au profit des lycéens</w:t>
      </w:r>
    </w:p>
    <w:p w:rsidR="007C61CA" w:rsidRPr="00C1006A" w:rsidRDefault="007C61CA" w:rsidP="007C61CA">
      <w:pPr>
        <w:jc w:val="both"/>
        <w:rPr>
          <w:rFonts w:asciiTheme="minorBidi" w:hAnsiTheme="minorBidi"/>
          <w:sz w:val="24"/>
          <w:szCs w:val="24"/>
        </w:rPr>
      </w:pPr>
      <w:r>
        <w:rPr>
          <w:rFonts w:asciiTheme="minorBidi" w:hAnsiTheme="minorBidi"/>
          <w:sz w:val="24"/>
          <w:szCs w:val="24"/>
        </w:rPr>
        <w:t xml:space="preserve">- créer un </w:t>
      </w:r>
      <w:r>
        <w:rPr>
          <w:rFonts w:asciiTheme="minorBidi" w:hAnsiTheme="minorBidi"/>
          <w:b/>
          <w:sz w:val="24"/>
          <w:szCs w:val="24"/>
        </w:rPr>
        <w:t xml:space="preserve">agence de mannequins virtuelle </w:t>
      </w:r>
    </w:p>
    <w:p w:rsidR="007C61CA" w:rsidRPr="00BC6049" w:rsidRDefault="007C61CA" w:rsidP="007C61CA">
      <w:pPr>
        <w:pStyle w:val="NormalWeb"/>
        <w:shd w:val="clear" w:color="auto" w:fill="FFFFFF"/>
        <w:spacing w:before="0" w:beforeAutospacing="0" w:after="0" w:afterAutospacing="0" w:line="245" w:lineRule="atLeast"/>
        <w:jc w:val="left"/>
        <w:rPr>
          <w:rFonts w:asciiTheme="minorBidi" w:hAnsiTheme="minorBidi" w:cstheme="minorBidi"/>
          <w:color w:val="000000"/>
          <w:sz w:val="16"/>
          <w:szCs w:val="16"/>
        </w:rPr>
      </w:pPr>
    </w:p>
    <w:p w:rsidR="007C61CA" w:rsidRPr="004C399E" w:rsidRDefault="007C61CA" w:rsidP="007C61CA">
      <w:pPr>
        <w:ind w:right="-425"/>
        <w:jc w:val="left"/>
        <w:rPr>
          <w:rFonts w:ascii="Arial" w:eastAsia="Times New Roman" w:hAnsi="Arial" w:cs="Arial"/>
          <w:sz w:val="24"/>
          <w:szCs w:val="24"/>
          <w:lang w:eastAsia="fr-FR"/>
        </w:rPr>
      </w:pPr>
      <w:r>
        <w:rPr>
          <w:rFonts w:ascii="Arial" w:eastAsia="Times New Roman" w:hAnsi="Arial" w:cs="Arial"/>
          <w:b/>
          <w:bCs/>
          <w:sz w:val="24"/>
          <w:szCs w:val="24"/>
          <w:lang w:eastAsia="fr-FR"/>
        </w:rPr>
        <w:t xml:space="preserve">5. </w:t>
      </w:r>
      <w:r w:rsidRPr="00BF45F0">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 xml:space="preserve">le budget de </w:t>
      </w:r>
      <w:proofErr w:type="spellStart"/>
      <w:r w:rsidRPr="004C399E">
        <w:rPr>
          <w:rFonts w:ascii="Arial" w:eastAsia="Times New Roman" w:hAnsi="Arial" w:cs="Arial"/>
          <w:b/>
          <w:bCs/>
          <w:color w:val="025197"/>
          <w:sz w:val="24"/>
          <w:szCs w:val="24"/>
          <w:lang w:eastAsia="fr-FR"/>
        </w:rPr>
        <w:t>PGAservices</w:t>
      </w:r>
      <w:proofErr w:type="spellEnd"/>
      <w:r>
        <w:rPr>
          <w:rFonts w:ascii="Arial" w:eastAsia="Times New Roman" w:hAnsi="Arial" w:cs="Arial"/>
          <w:b/>
          <w:bCs/>
          <w:color w:val="025197"/>
          <w:sz w:val="24"/>
          <w:szCs w:val="24"/>
          <w:lang w:eastAsia="fr-FR"/>
        </w:rPr>
        <w:t xml:space="preserve">                                                                                        </w:t>
      </w:r>
      <w:r w:rsidRPr="004C399E">
        <w:rPr>
          <w:rFonts w:ascii="Arial" w:eastAsia="Times New Roman" w:hAnsi="Arial" w:cs="Arial"/>
          <w:b/>
          <w:bCs/>
          <w:color w:val="025197"/>
          <w:sz w:val="24"/>
          <w:szCs w:val="24"/>
          <w:lang w:eastAsia="fr-FR"/>
        </w:rPr>
        <w:t xml:space="preserve"> </w:t>
      </w:r>
      <w:r w:rsidRPr="004C399E">
        <w:rPr>
          <w:rFonts w:ascii="Arial" w:eastAsia="Times New Roman" w:hAnsi="Arial" w:cs="Arial"/>
          <w:sz w:val="24"/>
          <w:szCs w:val="24"/>
          <w:lang w:eastAsia="fr-FR"/>
        </w:rPr>
        <w:t xml:space="preserve"> </w:t>
      </w:r>
      <w:r>
        <w:rPr>
          <w:rFonts w:ascii="Arial" w:eastAsia="Times New Roman" w:hAnsi="Arial" w:cs="Arial"/>
          <w:sz w:val="24"/>
          <w:szCs w:val="24"/>
          <w:lang w:eastAsia="fr-FR"/>
        </w:rPr>
        <w:t>10</w:t>
      </w:r>
    </w:p>
    <w:p w:rsidR="00316BBF" w:rsidRPr="00CB33B5" w:rsidRDefault="00316BBF" w:rsidP="00EB36C5">
      <w:pPr>
        <w:pStyle w:val="NormalWeb"/>
        <w:spacing w:before="0" w:beforeAutospacing="0" w:after="0" w:afterAutospacing="0"/>
        <w:jc w:val="left"/>
        <w:rPr>
          <w:rFonts w:asciiTheme="minorBidi" w:hAnsiTheme="minorBidi" w:cstheme="minorBidi"/>
        </w:rPr>
      </w:pPr>
    </w:p>
    <w:p w:rsidR="00A76F84" w:rsidRDefault="00A76F84" w:rsidP="00EB36C5">
      <w:pPr>
        <w:jc w:val="left"/>
        <w:rPr>
          <w:rFonts w:asciiTheme="minorBidi" w:eastAsia="Times New Roman" w:hAnsiTheme="minorBidi"/>
          <w:sz w:val="24"/>
          <w:szCs w:val="24"/>
          <w:lang w:eastAsia="fr-FR"/>
        </w:rPr>
      </w:pPr>
    </w:p>
    <w:p w:rsidR="00001F1A" w:rsidRPr="00001F1A" w:rsidRDefault="00001F1A" w:rsidP="00F2387D">
      <w:pPr>
        <w:ind w:right="-567"/>
        <w:jc w:val="left"/>
        <w:rPr>
          <w:rFonts w:asciiTheme="minorBidi" w:eastAsia="Times New Roman" w:hAnsiTheme="minorBidi"/>
          <w:b/>
          <w:bCs/>
          <w:caps/>
          <w:sz w:val="24"/>
          <w:szCs w:val="24"/>
          <w:lang w:eastAsia="fr-FR"/>
        </w:rPr>
      </w:pPr>
      <w:r w:rsidRPr="00001F1A">
        <w:rPr>
          <w:rFonts w:asciiTheme="minorBidi" w:eastAsia="Times New Roman" w:hAnsiTheme="minorBidi"/>
          <w:b/>
          <w:bCs/>
          <w:caps/>
          <w:sz w:val="24"/>
          <w:szCs w:val="24"/>
          <w:lang w:eastAsia="fr-FR"/>
        </w:rPr>
        <w:t>ANNEXES</w:t>
      </w:r>
      <w:r>
        <w:rPr>
          <w:rFonts w:asciiTheme="minorBidi" w:eastAsia="Times New Roman" w:hAnsiTheme="minorBidi"/>
          <w:b/>
          <w:bCs/>
          <w:caps/>
          <w:sz w:val="24"/>
          <w:szCs w:val="24"/>
          <w:lang w:eastAsia="fr-FR"/>
        </w:rPr>
        <w:t xml:space="preserve">       </w:t>
      </w:r>
      <w:r w:rsidR="00B066BB">
        <w:rPr>
          <w:rFonts w:asciiTheme="minorBidi" w:eastAsia="Times New Roman" w:hAnsiTheme="minorBidi"/>
          <w:b/>
          <w:bCs/>
          <w:caps/>
          <w:sz w:val="24"/>
          <w:szCs w:val="24"/>
          <w:lang w:eastAsia="fr-FR"/>
        </w:rPr>
        <w:t xml:space="preserve">                                                                                                            </w:t>
      </w:r>
      <w:r>
        <w:rPr>
          <w:rFonts w:asciiTheme="minorBidi" w:eastAsia="Times New Roman" w:hAnsiTheme="minorBidi"/>
          <w:b/>
          <w:bCs/>
          <w:caps/>
          <w:sz w:val="24"/>
          <w:szCs w:val="24"/>
          <w:lang w:eastAsia="fr-FR"/>
        </w:rPr>
        <w:t xml:space="preserve">        </w:t>
      </w:r>
      <w:r w:rsidR="00B066BB" w:rsidRPr="00B066BB">
        <w:rPr>
          <w:rFonts w:asciiTheme="minorBidi" w:eastAsia="Times New Roman" w:hAnsiTheme="minorBidi"/>
          <w:caps/>
          <w:sz w:val="24"/>
          <w:szCs w:val="24"/>
          <w:lang w:eastAsia="fr-FR"/>
        </w:rPr>
        <w:t>12</w:t>
      </w:r>
      <w:r w:rsidRPr="00B066BB">
        <w:rPr>
          <w:rFonts w:asciiTheme="minorBidi" w:eastAsia="Times New Roman" w:hAnsiTheme="minorBidi"/>
          <w:caps/>
          <w:sz w:val="24"/>
          <w:szCs w:val="24"/>
          <w:lang w:eastAsia="fr-FR"/>
        </w:rPr>
        <w:t xml:space="preserve"> </w:t>
      </w:r>
      <w:r>
        <w:rPr>
          <w:rFonts w:asciiTheme="minorBidi" w:eastAsia="Times New Roman" w:hAnsiTheme="minorBidi"/>
          <w:b/>
          <w:bCs/>
          <w:caps/>
          <w:sz w:val="24"/>
          <w:szCs w:val="24"/>
          <w:lang w:eastAsia="fr-FR"/>
        </w:rPr>
        <w:t xml:space="preserve">                                                                                                           </w:t>
      </w:r>
    </w:p>
    <w:p w:rsidR="006F7CA7" w:rsidRPr="009E251D" w:rsidRDefault="006F7CA7" w:rsidP="008E4FE7">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 xml:space="preserve">ANNEXE 1 - Statuts associatifs de </w:t>
      </w:r>
      <w:r w:rsidR="008E4FE7" w:rsidRPr="009E251D">
        <w:rPr>
          <w:rStyle w:val="lev"/>
          <w:rFonts w:asciiTheme="minorBidi" w:hAnsiTheme="minorBidi"/>
          <w:color w:val="2F5496" w:themeColor="accent5" w:themeShade="BF"/>
          <w:sz w:val="24"/>
          <w:szCs w:val="24"/>
        </w:rPr>
        <w:t>PGAservices</w:t>
      </w:r>
    </w:p>
    <w:p w:rsidR="003838B0" w:rsidRPr="009E251D" w:rsidRDefault="003838B0" w:rsidP="006F7CA7">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ANNEXE 2 - PV Assemblée générale constitutive</w:t>
      </w:r>
    </w:p>
    <w:p w:rsidR="003838B0" w:rsidRDefault="003838B0" w:rsidP="006F7CA7">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ANNEXE 3 - Liste des membres</w:t>
      </w:r>
    </w:p>
    <w:p w:rsidR="009470CE" w:rsidRPr="009E251D" w:rsidRDefault="009470CE" w:rsidP="006F7CA7">
      <w:pPr>
        <w:jc w:val="left"/>
        <w:rPr>
          <w:rFonts w:asciiTheme="minorBidi" w:eastAsia="Times New Roman" w:hAnsiTheme="minorBidi"/>
          <w:sz w:val="24"/>
          <w:szCs w:val="24"/>
          <w:lang w:eastAsia="fr-FR"/>
        </w:rPr>
      </w:pPr>
      <w:r>
        <w:rPr>
          <w:rFonts w:asciiTheme="minorBidi" w:eastAsia="Times New Roman" w:hAnsiTheme="minorBidi"/>
          <w:sz w:val="24"/>
          <w:szCs w:val="24"/>
          <w:lang w:eastAsia="fr-FR"/>
        </w:rPr>
        <w:t>ANNEXE 4 - Autorisations parentales</w:t>
      </w:r>
    </w:p>
    <w:p w:rsidR="00001F1A" w:rsidRDefault="00001F1A" w:rsidP="006F7CA7">
      <w:pPr>
        <w:jc w:val="left"/>
        <w:rPr>
          <w:rFonts w:ascii="Arial" w:eastAsia="Times New Roman" w:hAnsi="Arial" w:cs="Arial"/>
          <w:color w:val="0000FF"/>
          <w:sz w:val="24"/>
          <w:szCs w:val="24"/>
          <w:u w:val="single"/>
          <w:lang w:eastAsia="fr-FR"/>
        </w:rPr>
      </w:pPr>
    </w:p>
    <w:p w:rsidR="005A43B6" w:rsidRPr="009E251D" w:rsidRDefault="00C45706" w:rsidP="006F7CA7">
      <w:pPr>
        <w:jc w:val="left"/>
        <w:rPr>
          <w:rFonts w:ascii="Arial" w:eastAsia="Times New Roman" w:hAnsi="Arial" w:cs="Arial"/>
          <w:sz w:val="24"/>
          <w:szCs w:val="24"/>
          <w:lang w:eastAsia="fr-FR"/>
        </w:rPr>
      </w:pPr>
      <w:r w:rsidRPr="009E251D">
        <w:rPr>
          <w:rFonts w:ascii="Arial" w:eastAsia="Times New Roman" w:hAnsi="Arial" w:cs="Arial"/>
          <w:color w:val="0000FF"/>
          <w:sz w:val="24"/>
          <w:szCs w:val="24"/>
          <w:u w:val="single"/>
          <w:lang w:eastAsia="fr-FR"/>
        </w:rPr>
        <w:t>http://www.associations.gouv.fr/demarches.html</w:t>
      </w:r>
      <w:r w:rsidR="00EB36C5" w:rsidRPr="009E251D">
        <w:rPr>
          <w:rFonts w:ascii="Arial" w:eastAsia="Times New Roman" w:hAnsi="Arial" w:cs="Arial"/>
          <w:sz w:val="24"/>
          <w:szCs w:val="24"/>
          <w:lang w:eastAsia="fr-FR"/>
        </w:rPr>
        <w:t xml:space="preserve">   </w:t>
      </w:r>
    </w:p>
    <w:p w:rsidR="007C61CA" w:rsidRDefault="007C61CA" w:rsidP="00573E8C">
      <w:pPr>
        <w:pStyle w:val="NormalWeb"/>
        <w:spacing w:before="0" w:beforeAutospacing="0" w:after="0" w:afterAutospacing="0"/>
        <w:rPr>
          <w:rFonts w:asciiTheme="minorBidi" w:hAnsiTheme="minorBidi" w:cstheme="minorBidi"/>
          <w:b/>
          <w:bCs/>
          <w:color w:val="2F5496" w:themeColor="accent5" w:themeShade="BF"/>
          <w:sz w:val="36"/>
          <w:szCs w:val="36"/>
        </w:rPr>
      </w:pPr>
    </w:p>
    <w:p w:rsidR="00326060" w:rsidRDefault="00326060" w:rsidP="00573E8C">
      <w:pPr>
        <w:pStyle w:val="NormalWeb"/>
        <w:spacing w:before="0" w:beforeAutospacing="0" w:after="0" w:afterAutospacing="0"/>
        <w:rPr>
          <w:rFonts w:asciiTheme="minorBidi" w:hAnsiTheme="minorBidi" w:cstheme="minorBidi"/>
          <w:b/>
          <w:bCs/>
          <w:color w:val="2F5496" w:themeColor="accent5" w:themeShade="BF"/>
          <w:sz w:val="36"/>
          <w:szCs w:val="36"/>
        </w:rPr>
      </w:pPr>
    </w:p>
    <w:p w:rsidR="00CB33B5" w:rsidRPr="00573E8C" w:rsidRDefault="00573E8C" w:rsidP="00573E8C">
      <w:pPr>
        <w:pStyle w:val="NormalWeb"/>
        <w:spacing w:before="0" w:beforeAutospacing="0" w:after="0" w:afterAutospacing="0"/>
        <w:rPr>
          <w:rFonts w:asciiTheme="minorBidi" w:hAnsiTheme="minorBidi" w:cstheme="minorBidi"/>
          <w:b/>
          <w:bCs/>
          <w:color w:val="2F5496" w:themeColor="accent5" w:themeShade="BF"/>
          <w:sz w:val="36"/>
          <w:szCs w:val="36"/>
        </w:rPr>
      </w:pPr>
      <w:r w:rsidRPr="00573E8C">
        <w:rPr>
          <w:rFonts w:asciiTheme="minorBidi" w:hAnsiTheme="minorBidi" w:cstheme="minorBidi"/>
          <w:b/>
          <w:bCs/>
          <w:color w:val="2F5496" w:themeColor="accent5" w:themeShade="BF"/>
          <w:sz w:val="36"/>
          <w:szCs w:val="36"/>
        </w:rPr>
        <w:lastRenderedPageBreak/>
        <w:t xml:space="preserve">Présentation de </w:t>
      </w:r>
      <w:proofErr w:type="spellStart"/>
      <w:r w:rsidR="00CB33B5" w:rsidRPr="00573E8C">
        <w:rPr>
          <w:rFonts w:asciiTheme="minorBidi" w:hAnsiTheme="minorBidi" w:cstheme="minorBidi"/>
          <w:b/>
          <w:bCs/>
          <w:color w:val="2F5496" w:themeColor="accent5" w:themeShade="BF"/>
          <w:sz w:val="36"/>
          <w:szCs w:val="36"/>
        </w:rPr>
        <w:t>PGAservices</w:t>
      </w:r>
      <w:proofErr w:type="spellEnd"/>
    </w:p>
    <w:p w:rsidR="00573E8C" w:rsidRDefault="00573E8C" w:rsidP="00573E8C">
      <w:pPr>
        <w:pStyle w:val="NormalWeb"/>
        <w:spacing w:before="0" w:beforeAutospacing="0" w:after="0" w:afterAutospacing="0"/>
        <w:ind w:right="-709"/>
        <w:jc w:val="left"/>
        <w:rPr>
          <w:rStyle w:val="lev"/>
          <w:rFonts w:asciiTheme="minorBidi" w:hAnsiTheme="minorBidi" w:cstheme="minorBidi"/>
          <w:color w:val="2F5496" w:themeColor="accent5" w:themeShade="BF"/>
        </w:rPr>
      </w:pPr>
    </w:p>
    <w:p w:rsidR="001F084D" w:rsidRDefault="001F084D" w:rsidP="001F084D">
      <w:pPr>
        <w:pStyle w:val="NormalWeb"/>
        <w:spacing w:before="0" w:beforeAutospacing="0" w:after="0" w:afterAutospacing="0"/>
        <w:jc w:val="both"/>
        <w:rPr>
          <w:rFonts w:ascii="Arial" w:hAnsi="Arial" w:cs="Arial"/>
        </w:rPr>
      </w:pPr>
      <w:proofErr w:type="spellStart"/>
      <w:r w:rsidRPr="001F084D">
        <w:rPr>
          <w:rFonts w:ascii="Arial" w:hAnsi="Arial" w:cs="Arial"/>
          <w:b/>
          <w:bCs/>
          <w:color w:val="2F5496" w:themeColor="accent5" w:themeShade="BF"/>
        </w:rPr>
        <w:t>PGAservices</w:t>
      </w:r>
      <w:proofErr w:type="spellEnd"/>
      <w:r>
        <w:rPr>
          <w:rFonts w:ascii="Arial" w:hAnsi="Arial" w:cs="Arial"/>
        </w:rPr>
        <w:t> se veut</w:t>
      </w:r>
      <w:r w:rsidRPr="008550B9">
        <w:rPr>
          <w:rFonts w:ascii="Arial" w:hAnsi="Arial" w:cs="Arial"/>
        </w:rPr>
        <w:t xml:space="preserve"> un </w:t>
      </w:r>
      <w:r w:rsidRPr="0028292E">
        <w:rPr>
          <w:rFonts w:ascii="Arial" w:hAnsi="Arial" w:cs="Arial"/>
        </w:rPr>
        <w:t>espace d'application pédagogique de gestion administration</w:t>
      </w:r>
      <w:r w:rsidRPr="008550B9">
        <w:rPr>
          <w:rFonts w:ascii="Arial" w:hAnsi="Arial" w:cs="Arial"/>
        </w:rPr>
        <w:t xml:space="preserve"> lié au Pôle Gestion Administration de la section d'enseignement professionnel du lycée polyvalent Danton de Brive. </w:t>
      </w:r>
      <w:r>
        <w:rPr>
          <w:rFonts w:ascii="Arial" w:hAnsi="Arial" w:cs="Arial"/>
        </w:rPr>
        <w:t>Il s'agit</w:t>
      </w:r>
      <w:r w:rsidRPr="008550B9">
        <w:rPr>
          <w:rFonts w:ascii="Arial" w:hAnsi="Arial" w:cs="Arial"/>
        </w:rPr>
        <w:t xml:space="preserve"> d'un outil pédagogique idéal pour les lycéens en gestion-a</w:t>
      </w:r>
      <w:r>
        <w:rPr>
          <w:rFonts w:ascii="Arial" w:hAnsi="Arial" w:cs="Arial"/>
        </w:rPr>
        <w:t>dministration qui leur permet</w:t>
      </w:r>
      <w:r w:rsidRPr="008550B9">
        <w:rPr>
          <w:rFonts w:ascii="Arial" w:hAnsi="Arial" w:cs="Arial"/>
        </w:rPr>
        <w:t xml:space="preserve"> de s’entraîner en situations réelles. </w:t>
      </w:r>
    </w:p>
    <w:p w:rsidR="001F084D" w:rsidRPr="008550B9" w:rsidRDefault="001F084D" w:rsidP="001F084D">
      <w:pPr>
        <w:jc w:val="both"/>
        <w:rPr>
          <w:rFonts w:ascii="Arial" w:eastAsia="Times New Roman" w:hAnsi="Arial" w:cs="Arial"/>
          <w:sz w:val="24"/>
          <w:szCs w:val="24"/>
          <w:lang w:eastAsia="fr-FR"/>
        </w:rPr>
      </w:pPr>
    </w:p>
    <w:p w:rsidR="001F084D" w:rsidRDefault="00326060" w:rsidP="001F084D">
      <w:pPr>
        <w:jc w:val="both"/>
        <w:rPr>
          <w:rFonts w:ascii="Arial" w:eastAsia="Times New Roman" w:hAnsi="Arial" w:cs="Arial"/>
          <w:sz w:val="24"/>
          <w:szCs w:val="24"/>
          <w:lang w:eastAsia="fr-FR"/>
        </w:rPr>
      </w:pPr>
      <w:r>
        <w:rPr>
          <w:rFonts w:ascii="Arial" w:eastAsia="Times New Roman" w:hAnsi="Arial" w:cs="Arial"/>
          <w:sz w:val="24"/>
          <w:szCs w:val="24"/>
          <w:lang w:eastAsia="fr-FR"/>
        </w:rPr>
        <w:t>Des services peuvent</w:t>
      </w:r>
      <w:r w:rsidR="001F084D">
        <w:rPr>
          <w:rFonts w:ascii="Arial" w:eastAsia="Times New Roman" w:hAnsi="Arial" w:cs="Arial"/>
          <w:sz w:val="24"/>
          <w:szCs w:val="24"/>
          <w:lang w:eastAsia="fr-FR"/>
        </w:rPr>
        <w:t xml:space="preserve"> ainsi </w:t>
      </w:r>
      <w:r>
        <w:rPr>
          <w:rFonts w:ascii="Arial" w:eastAsia="Times New Roman" w:hAnsi="Arial" w:cs="Arial"/>
          <w:sz w:val="24"/>
          <w:szCs w:val="24"/>
          <w:lang w:eastAsia="fr-FR"/>
        </w:rPr>
        <w:t xml:space="preserve">être </w:t>
      </w:r>
      <w:r w:rsidR="001F084D" w:rsidRPr="008550B9">
        <w:rPr>
          <w:rFonts w:ascii="Arial" w:eastAsia="Times New Roman" w:hAnsi="Arial" w:cs="Arial"/>
          <w:sz w:val="24"/>
          <w:szCs w:val="24"/>
          <w:lang w:eastAsia="fr-FR"/>
        </w:rPr>
        <w:t xml:space="preserve">proposés à la communauté éducative et aux usagers du lycée Danton ainsi qu'à des associations </w:t>
      </w:r>
      <w:r w:rsidR="001F084D">
        <w:rPr>
          <w:rFonts w:ascii="Arial" w:eastAsia="Times New Roman" w:hAnsi="Arial" w:cs="Arial"/>
          <w:sz w:val="24"/>
          <w:szCs w:val="24"/>
          <w:lang w:eastAsia="fr-FR"/>
        </w:rPr>
        <w:t xml:space="preserve">et des entreprises </w:t>
      </w:r>
      <w:r w:rsidR="001F084D" w:rsidRPr="008550B9">
        <w:rPr>
          <w:rFonts w:ascii="Arial" w:eastAsia="Times New Roman" w:hAnsi="Arial" w:cs="Arial"/>
          <w:sz w:val="24"/>
          <w:szCs w:val="24"/>
          <w:lang w:eastAsia="fr-FR"/>
        </w:rPr>
        <w:t xml:space="preserve">du bassin de Brive. </w:t>
      </w:r>
    </w:p>
    <w:p w:rsidR="001F084D" w:rsidRDefault="001F084D" w:rsidP="001F084D">
      <w:pPr>
        <w:jc w:val="both"/>
        <w:rPr>
          <w:rFonts w:ascii="Arial" w:eastAsia="Times New Roman" w:hAnsi="Arial" w:cs="Arial"/>
          <w:sz w:val="24"/>
          <w:szCs w:val="24"/>
          <w:lang w:eastAsia="fr-FR"/>
        </w:rPr>
      </w:pPr>
    </w:p>
    <w:p w:rsidR="001F084D" w:rsidRPr="00A251EE" w:rsidRDefault="001F084D" w:rsidP="00D1587B">
      <w:pPr>
        <w:jc w:val="both"/>
        <w:rPr>
          <w:rFonts w:ascii="Arial" w:eastAsia="Times New Roman" w:hAnsi="Arial" w:cs="Arial"/>
          <w:sz w:val="24"/>
          <w:szCs w:val="24"/>
          <w:lang w:eastAsia="fr-FR"/>
        </w:rPr>
      </w:pPr>
      <w:r w:rsidRPr="00A251EE">
        <w:rPr>
          <w:rFonts w:ascii="Arial" w:eastAsia="Times New Roman" w:hAnsi="Arial" w:cs="Arial"/>
          <w:sz w:val="24"/>
          <w:szCs w:val="24"/>
          <w:lang w:eastAsia="fr-FR"/>
        </w:rPr>
        <w:t xml:space="preserve">En outre, cette association lycéenne pourrait inspirer la création d'une entreprise de services de gestion administration pour certains lycéens ayant obtenu leur bac professionnel et/ou </w:t>
      </w:r>
      <w:r>
        <w:rPr>
          <w:rFonts w:ascii="Arial" w:eastAsia="Times New Roman" w:hAnsi="Arial" w:cs="Arial"/>
          <w:sz w:val="24"/>
          <w:szCs w:val="24"/>
          <w:lang w:eastAsia="fr-FR"/>
        </w:rPr>
        <w:t>un BTS</w:t>
      </w:r>
      <w:r w:rsidRPr="00A251EE">
        <w:rPr>
          <w:rFonts w:ascii="Arial" w:eastAsia="Times New Roman" w:hAnsi="Arial" w:cs="Arial"/>
          <w:sz w:val="24"/>
          <w:szCs w:val="24"/>
          <w:lang w:eastAsia="fr-FR"/>
        </w:rPr>
        <w:t xml:space="preserve">. A ce titre, </w:t>
      </w:r>
      <w:proofErr w:type="spellStart"/>
      <w:r w:rsidR="00D1587B" w:rsidRPr="001F084D">
        <w:rPr>
          <w:rFonts w:ascii="Arial" w:eastAsia="Times New Roman" w:hAnsi="Arial" w:cs="Arial"/>
          <w:b/>
          <w:bCs/>
          <w:color w:val="2F5496" w:themeColor="accent5" w:themeShade="BF"/>
          <w:sz w:val="24"/>
          <w:szCs w:val="24"/>
          <w:lang w:eastAsia="fr-FR"/>
        </w:rPr>
        <w:t>PGAservices</w:t>
      </w:r>
      <w:proofErr w:type="spellEnd"/>
      <w:r w:rsidRPr="00A251EE">
        <w:rPr>
          <w:rFonts w:ascii="Arial" w:eastAsia="Times New Roman" w:hAnsi="Arial" w:cs="Arial"/>
          <w:sz w:val="24"/>
          <w:szCs w:val="24"/>
          <w:lang w:eastAsia="fr-FR"/>
        </w:rPr>
        <w:t xml:space="preserve"> s'inscrit au Club d'entrepreneurs lycéens du lycée Danton et participe au Challenge destination entreprise 2017/2018. </w:t>
      </w:r>
    </w:p>
    <w:p w:rsidR="00573E8C" w:rsidRPr="00CB33B5" w:rsidRDefault="00573E8C" w:rsidP="00CB33B5">
      <w:pPr>
        <w:pStyle w:val="NormalWeb"/>
        <w:spacing w:before="0" w:beforeAutospacing="0" w:after="0" w:afterAutospacing="0"/>
        <w:jc w:val="left"/>
        <w:rPr>
          <w:rFonts w:asciiTheme="minorBidi" w:hAnsiTheme="minorBidi" w:cstheme="minorBidi"/>
          <w:b/>
          <w:bCs/>
        </w:rPr>
      </w:pPr>
    </w:p>
    <w:p w:rsidR="00CB33B5" w:rsidRPr="004436CA" w:rsidRDefault="004436CA" w:rsidP="00CB33B5">
      <w:pPr>
        <w:pStyle w:val="NormalWeb"/>
        <w:spacing w:before="0" w:beforeAutospacing="0" w:after="0" w:afterAutospacing="0"/>
        <w:jc w:val="left"/>
        <w:rPr>
          <w:rFonts w:asciiTheme="minorBidi" w:hAnsiTheme="minorBidi" w:cstheme="minorBidi"/>
          <w:b/>
          <w:bCs/>
          <w:color w:val="2F5496" w:themeColor="accent5" w:themeShade="BF"/>
        </w:rPr>
      </w:pPr>
      <w:r w:rsidRPr="004436CA">
        <w:rPr>
          <w:rFonts w:asciiTheme="minorBidi" w:hAnsiTheme="minorBidi" w:cstheme="minorBidi"/>
          <w:b/>
          <w:bCs/>
          <w:color w:val="2F5496" w:themeColor="accent5" w:themeShade="BF"/>
        </w:rPr>
        <w:t>1.</w:t>
      </w:r>
      <w:r w:rsidR="00CB33B5" w:rsidRPr="004436CA">
        <w:rPr>
          <w:rFonts w:asciiTheme="minorBidi" w:hAnsiTheme="minorBidi" w:cstheme="minorBidi"/>
          <w:b/>
          <w:bCs/>
          <w:color w:val="2F5496" w:themeColor="accent5" w:themeShade="BF"/>
        </w:rPr>
        <w:t xml:space="preserve"> Le lycée Danton</w:t>
      </w:r>
    </w:p>
    <w:p w:rsidR="00CB33B5" w:rsidRPr="00CB33B5" w:rsidRDefault="00CD43D2" w:rsidP="00D1587B">
      <w:pPr>
        <w:pStyle w:val="NormalWeb"/>
        <w:spacing w:before="0" w:beforeAutospacing="0" w:after="0" w:afterAutospacing="0"/>
        <w:ind w:left="3544"/>
        <w:jc w:val="left"/>
        <w:rPr>
          <w:rFonts w:asciiTheme="minorBidi" w:hAnsiTheme="minorBidi" w:cstheme="minorBidi"/>
        </w:rPr>
      </w:pPr>
      <w:r>
        <w:rPr>
          <w:rFonts w:asciiTheme="minorBidi" w:hAnsiTheme="minorBidi" w:cstheme="minorBidi"/>
          <w:noProof/>
        </w:rPr>
        <w:pict>
          <v:shape id="Zone de texte 1491" o:spid="_x0000_s1057" type="#_x0000_t202" style="position:absolute;left:0;text-align:left;margin-left:-9.2pt;margin-top:3.35pt;width:184.7pt;height:7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" stroked="f">
            <v:textbox>
              <w:txbxContent>
                <w:p w:rsidR="00E076F4" w:rsidRDefault="00E076F4" w:rsidP="00CB33B5">
                  <w:r>
                    <w:rPr>
                      <w:rFonts w:ascii="Arial" w:hAnsi="Arial" w:cs="Arial"/>
                      <w:noProof/>
                      <w:sz w:val="20"/>
                      <w:szCs w:val="20"/>
                      <w:lang w:eastAsia="fr-FR" w:bidi="he-IL"/>
                    </w:rPr>
                    <w:drawing>
                      <wp:inline distT="0" distB="0" distL="0" distR="0">
                        <wp:extent cx="2077671" cy="898498"/>
                        <wp:effectExtent l="0" t="0" r="0" b="0"/>
                        <wp:docPr id="55" name="Image 10" descr="Résultat d’images pour danton b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danton briv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613" cy="920096"/>
                                </a:xfrm>
                                <a:prstGeom prst="rect">
                                  <a:avLst/>
                                </a:prstGeom>
                                <a:noFill/>
                                <a:ln>
                                  <a:noFill/>
                                </a:ln>
                              </pic:spPr>
                            </pic:pic>
                          </a:graphicData>
                        </a:graphic>
                      </wp:inline>
                    </w:drawing>
                  </w:r>
                </w:p>
              </w:txbxContent>
            </v:textbox>
          </v:shape>
        </w:pict>
      </w:r>
      <w:r w:rsidR="00CB33B5" w:rsidRPr="00CB33B5">
        <w:rPr>
          <w:rFonts w:asciiTheme="minorBidi" w:hAnsiTheme="minorBidi" w:cstheme="minorBidi"/>
        </w:rPr>
        <w:t xml:space="preserve">                                                 </w:t>
      </w:r>
    </w:p>
    <w:p w:rsidR="00CB33B5" w:rsidRPr="00CB33B5" w:rsidRDefault="00CB33B5" w:rsidP="00D1587B">
      <w:pPr>
        <w:pStyle w:val="NormalWeb"/>
        <w:spacing w:before="0" w:beforeAutospacing="0" w:after="0" w:afterAutospacing="0"/>
        <w:ind w:left="3544"/>
        <w:jc w:val="left"/>
        <w:rPr>
          <w:rFonts w:asciiTheme="minorBidi" w:hAnsiTheme="minorBidi" w:cstheme="minorBidi"/>
        </w:rPr>
      </w:pPr>
      <w:r w:rsidRPr="00CB33B5">
        <w:rPr>
          <w:rFonts w:asciiTheme="minorBidi" w:hAnsiTheme="minorBidi" w:cstheme="minorBidi"/>
        </w:rPr>
        <w:t>Lycée professionnel Danton</w:t>
      </w:r>
    </w:p>
    <w:p w:rsidR="00CB33B5" w:rsidRPr="00CB33B5" w:rsidRDefault="00CB33B5" w:rsidP="00D1587B">
      <w:pPr>
        <w:pStyle w:val="NormalWeb"/>
        <w:spacing w:before="0" w:beforeAutospacing="0" w:after="0" w:afterAutospacing="0"/>
        <w:ind w:left="3544"/>
        <w:jc w:val="left"/>
        <w:rPr>
          <w:rFonts w:asciiTheme="minorBidi" w:hAnsiTheme="minorBidi" w:cstheme="minorBidi"/>
        </w:rPr>
      </w:pPr>
      <w:r w:rsidRPr="00CB33B5">
        <w:rPr>
          <w:rFonts w:asciiTheme="minorBidi" w:hAnsiTheme="minorBidi" w:cstheme="minorBidi"/>
        </w:rPr>
        <w:t>Rue Evariste gaulois</w:t>
      </w:r>
    </w:p>
    <w:p w:rsidR="00D1587B" w:rsidRDefault="00CB33B5" w:rsidP="00D1587B">
      <w:pPr>
        <w:pStyle w:val="NormalWeb"/>
        <w:spacing w:before="0" w:beforeAutospacing="0" w:after="0" w:afterAutospacing="0"/>
        <w:ind w:left="3544"/>
        <w:jc w:val="left"/>
        <w:rPr>
          <w:rFonts w:asciiTheme="minorBidi" w:hAnsiTheme="minorBidi" w:cstheme="minorBidi"/>
        </w:rPr>
      </w:pPr>
      <w:r w:rsidRPr="00CB33B5">
        <w:rPr>
          <w:rFonts w:asciiTheme="minorBidi" w:hAnsiTheme="minorBidi" w:cstheme="minorBidi"/>
        </w:rPr>
        <w:t>BP 409</w:t>
      </w:r>
      <w:r w:rsidR="00D1587B">
        <w:rPr>
          <w:rFonts w:asciiTheme="minorBidi" w:hAnsiTheme="minorBidi" w:cstheme="minorBidi"/>
        </w:rPr>
        <w:t xml:space="preserve">  </w:t>
      </w:r>
      <w:r w:rsidRPr="00CB33B5">
        <w:rPr>
          <w:rFonts w:asciiTheme="minorBidi" w:hAnsiTheme="minorBidi" w:cstheme="minorBidi"/>
        </w:rPr>
        <w:t>19311  Brive-la-Gaillarde</w:t>
      </w:r>
    </w:p>
    <w:p w:rsidR="00CB33B5" w:rsidRPr="00CB33B5" w:rsidRDefault="00CD43D2" w:rsidP="00D1587B">
      <w:pPr>
        <w:pStyle w:val="NormalWeb"/>
        <w:spacing w:before="0" w:beforeAutospacing="0" w:after="0" w:afterAutospacing="0"/>
        <w:ind w:left="3544"/>
        <w:jc w:val="left"/>
        <w:rPr>
          <w:rFonts w:asciiTheme="minorBidi" w:hAnsiTheme="minorBidi" w:cstheme="minorBidi"/>
        </w:rPr>
      </w:pPr>
      <w:hyperlink r:id="rId11" w:history="1">
        <w:r w:rsidR="00D1587B" w:rsidRPr="00CB33B5">
          <w:rPr>
            <w:rStyle w:val="Lienhypertexte"/>
            <w:rFonts w:asciiTheme="minorBidi" w:hAnsiTheme="minorBidi" w:cstheme="minorBidi"/>
          </w:rPr>
          <w:t>http://www.cite-danton.ac-limoges.fr/</w:t>
        </w:r>
      </w:hyperlink>
    </w:p>
    <w:p w:rsidR="00CB33B5" w:rsidRPr="00CB33B5" w:rsidRDefault="00CB33B5" w:rsidP="00CB33B5">
      <w:pPr>
        <w:pStyle w:val="NormalWeb"/>
        <w:spacing w:before="0" w:beforeAutospacing="0" w:after="0" w:afterAutospacing="0"/>
        <w:jc w:val="left"/>
        <w:rPr>
          <w:rFonts w:asciiTheme="minorBidi" w:hAnsiTheme="minorBidi" w:cstheme="minorBidi"/>
        </w:rPr>
      </w:pPr>
    </w:p>
    <w:p w:rsidR="00CB33B5" w:rsidRPr="00CB33B5" w:rsidRDefault="00CB33B5" w:rsidP="00CB33B5">
      <w:pPr>
        <w:pStyle w:val="NormalWeb"/>
        <w:spacing w:before="0" w:beforeAutospacing="0" w:after="0" w:afterAutospacing="0"/>
        <w:jc w:val="left"/>
        <w:rPr>
          <w:rFonts w:asciiTheme="minorBidi" w:hAnsiTheme="minorBidi" w:cstheme="minorBidi"/>
        </w:rPr>
      </w:pPr>
    </w:p>
    <w:p w:rsidR="00CB33B5" w:rsidRPr="004436CA" w:rsidRDefault="00CB33B5" w:rsidP="00CB33B5">
      <w:pPr>
        <w:pStyle w:val="NormalWeb"/>
        <w:spacing w:before="0" w:beforeAutospacing="0" w:after="0" w:afterAutospacing="0"/>
        <w:jc w:val="left"/>
        <w:rPr>
          <w:rFonts w:asciiTheme="minorBidi" w:hAnsiTheme="minorBidi" w:cstheme="minorBidi"/>
          <w:b/>
          <w:bCs/>
          <w:color w:val="2F5496" w:themeColor="accent5" w:themeShade="BF"/>
        </w:rPr>
      </w:pPr>
      <w:r w:rsidRPr="004436CA">
        <w:rPr>
          <w:rFonts w:asciiTheme="minorBidi" w:hAnsiTheme="minorBidi" w:cstheme="minorBidi"/>
          <w:b/>
          <w:bCs/>
          <w:color w:val="2F5496" w:themeColor="accent5" w:themeShade="BF"/>
        </w:rPr>
        <w:t>2</w:t>
      </w:r>
      <w:r w:rsidR="004436CA" w:rsidRPr="004436CA">
        <w:rPr>
          <w:rFonts w:asciiTheme="minorBidi" w:hAnsiTheme="minorBidi" w:cstheme="minorBidi"/>
          <w:b/>
          <w:bCs/>
          <w:color w:val="2F5496" w:themeColor="accent5" w:themeShade="BF"/>
        </w:rPr>
        <w:t>.</w:t>
      </w:r>
      <w:r w:rsidRPr="004436CA">
        <w:rPr>
          <w:rFonts w:asciiTheme="minorBidi" w:hAnsiTheme="minorBidi" w:cstheme="minorBidi"/>
          <w:b/>
          <w:bCs/>
          <w:color w:val="2F5496" w:themeColor="accent5" w:themeShade="BF"/>
        </w:rPr>
        <w:t xml:space="preserve">  La filière de formation professionnelle</w:t>
      </w:r>
    </w:p>
    <w:p w:rsidR="004436CA" w:rsidRPr="00CB33B5" w:rsidRDefault="00CD43D2" w:rsidP="00CB33B5">
      <w:pPr>
        <w:pStyle w:val="NormalWeb"/>
        <w:spacing w:before="0" w:beforeAutospacing="0" w:after="0" w:afterAutospacing="0"/>
        <w:jc w:val="left"/>
        <w:rPr>
          <w:rFonts w:asciiTheme="minorBidi" w:hAnsiTheme="minorBidi" w:cstheme="minorBidi"/>
          <w:b/>
          <w:bCs/>
        </w:rPr>
      </w:pPr>
      <w:r>
        <w:rPr>
          <w:rFonts w:asciiTheme="minorBidi" w:hAnsiTheme="minorBidi" w:cstheme="minorBidi"/>
          <w:b/>
          <w:bCs/>
          <w:noProof/>
        </w:rPr>
        <w:pict>
          <v:shape id="Text Box 28" o:spid="_x0000_s1058" type="#_x0000_t202" style="position:absolute;margin-left:-.8pt;margin-top:5.55pt;width:162pt;height:49.0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iLgIAAFo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">
            <v:textbox>
              <w:txbxContent>
                <w:p w:rsidR="00E076F4" w:rsidRDefault="00E076F4" w:rsidP="00CB33B5">
                  <w:r w:rsidRPr="003063B4">
                    <w:rPr>
                      <w:noProof/>
                      <w:lang w:eastAsia="fr-FR" w:bidi="he-IL"/>
                    </w:rPr>
                    <w:drawing>
                      <wp:inline distT="0" distB="0" distL="0" distR="0">
                        <wp:extent cx="2101215" cy="601311"/>
                        <wp:effectExtent l="19050" t="0" r="0" b="0"/>
                        <wp:docPr id="5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Onisep.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1215" cy="601311"/>
                                </a:xfrm>
                                <a:prstGeom prst="rect">
                                  <a:avLst/>
                                </a:prstGeom>
                              </pic:spPr>
                            </pic:pic>
                          </a:graphicData>
                        </a:graphic>
                      </wp:inline>
                    </w:drawing>
                  </w:r>
                </w:p>
              </w:txbxContent>
            </v:textbox>
          </v:shape>
        </w:pict>
      </w:r>
    </w:p>
    <w:p w:rsidR="00CB33B5" w:rsidRPr="00CB33B5" w:rsidRDefault="00CB33B5" w:rsidP="00D1587B">
      <w:pPr>
        <w:pStyle w:val="NormalWeb"/>
        <w:spacing w:before="0" w:beforeAutospacing="0" w:after="0" w:afterAutospacing="0"/>
        <w:jc w:val="left"/>
        <w:rPr>
          <w:rFonts w:asciiTheme="minorBidi" w:hAnsiTheme="minorBidi" w:cstheme="minorBidi"/>
          <w:b/>
          <w:bCs/>
        </w:rPr>
      </w:pPr>
    </w:p>
    <w:p w:rsidR="00CB33B5" w:rsidRPr="00CB33B5" w:rsidRDefault="00CB33B5" w:rsidP="00CB33B5">
      <w:pPr>
        <w:pStyle w:val="NormalWeb"/>
        <w:spacing w:before="0" w:beforeAutospacing="0" w:after="0" w:afterAutospacing="0"/>
        <w:ind w:left="3544"/>
        <w:jc w:val="left"/>
        <w:rPr>
          <w:rFonts w:asciiTheme="minorBidi" w:hAnsiTheme="minorBidi" w:cstheme="minorBidi"/>
          <w:color w:val="2E74B5" w:themeColor="accent1" w:themeShade="BF"/>
          <w:u w:val="single"/>
        </w:rPr>
      </w:pPr>
      <w:r w:rsidRPr="00CB33B5">
        <w:rPr>
          <w:rFonts w:asciiTheme="minorBidi" w:hAnsiTheme="minorBidi" w:cstheme="minorBidi"/>
          <w:color w:val="2E74B5" w:themeColor="accent1" w:themeShade="BF"/>
        </w:rPr>
        <w:t xml:space="preserve"> </w:t>
      </w:r>
      <w:hyperlink r:id="rId13" w:history="1">
        <w:r w:rsidRPr="00CB33B5">
          <w:rPr>
            <w:rStyle w:val="Lienhypertexte"/>
            <w:rFonts w:asciiTheme="minorBidi" w:hAnsiTheme="minorBidi" w:cstheme="minorBidi"/>
            <w:color w:val="034990" w:themeColor="hyperlink" w:themeShade="BF"/>
          </w:rPr>
          <w:t>http://www.onisep.fr/</w:t>
        </w:r>
      </w:hyperlink>
    </w:p>
    <w:p w:rsidR="00CB33B5" w:rsidRPr="00CB33B5" w:rsidRDefault="00CB33B5" w:rsidP="00CB33B5">
      <w:pPr>
        <w:pStyle w:val="NormalWeb"/>
        <w:spacing w:before="0" w:beforeAutospacing="0" w:after="0" w:afterAutospacing="0"/>
        <w:jc w:val="left"/>
        <w:rPr>
          <w:rFonts w:asciiTheme="minorBidi" w:hAnsiTheme="minorBidi" w:cstheme="minorBidi"/>
          <w:color w:val="2E74B5" w:themeColor="accent1" w:themeShade="BF"/>
          <w:u w:val="single"/>
        </w:rPr>
      </w:pPr>
    </w:p>
    <w:p w:rsidR="00CB33B5" w:rsidRPr="00CB33B5" w:rsidRDefault="00CB33B5" w:rsidP="00CB33B5">
      <w:pPr>
        <w:pStyle w:val="NormalWeb"/>
        <w:spacing w:before="0" w:beforeAutospacing="0" w:after="0" w:afterAutospacing="0"/>
        <w:jc w:val="left"/>
        <w:rPr>
          <w:rFonts w:asciiTheme="minorBidi" w:hAnsiTheme="minorBidi" w:cstheme="minorBidi"/>
          <w:b/>
          <w:bCs/>
        </w:rPr>
      </w:pPr>
    </w:p>
    <w:p w:rsidR="00CB33B5" w:rsidRPr="00CB33B5" w:rsidRDefault="00CB33B5" w:rsidP="00CB33B5">
      <w:pPr>
        <w:pStyle w:val="NormalWeb"/>
        <w:spacing w:before="0" w:beforeAutospacing="0" w:after="0" w:afterAutospacing="0"/>
        <w:jc w:val="left"/>
        <w:rPr>
          <w:rFonts w:asciiTheme="minorBidi" w:hAnsiTheme="minorBidi" w:cstheme="minorBidi"/>
          <w:b/>
          <w:bCs/>
        </w:rPr>
      </w:pPr>
    </w:p>
    <w:p w:rsidR="00CB33B5" w:rsidRPr="00CB33B5" w:rsidRDefault="00CB33B5" w:rsidP="00CB33B5">
      <w:pPr>
        <w:jc w:val="both"/>
        <w:rPr>
          <w:rFonts w:asciiTheme="minorBidi" w:eastAsia="Times New Roman" w:hAnsiTheme="minorBidi"/>
          <w:sz w:val="24"/>
          <w:szCs w:val="24"/>
          <w:lang w:eastAsia="fr-FR"/>
        </w:rPr>
      </w:pPr>
      <w:r w:rsidRPr="00CB33B5">
        <w:rPr>
          <w:rFonts w:asciiTheme="minorBidi" w:eastAsia="Times New Roman" w:hAnsiTheme="minorBidi"/>
          <w:sz w:val="24"/>
          <w:szCs w:val="24"/>
          <w:lang w:eastAsia="fr-FR"/>
        </w:rPr>
        <w:t xml:space="preserve">Véritable intermédiaire entre le client et l'entreprise, l'assistant commercial joue un rôle essentiel. Traitement des commandes, élaboration de devis, facturation... </w:t>
      </w:r>
    </w:p>
    <w:p w:rsidR="00CB33B5" w:rsidRPr="00CB33B5" w:rsidRDefault="00CB33B5" w:rsidP="00CB33B5">
      <w:pPr>
        <w:jc w:val="both"/>
        <w:rPr>
          <w:rFonts w:asciiTheme="minorBidi" w:eastAsia="Times New Roman" w:hAnsiTheme="minorBidi"/>
          <w:sz w:val="24"/>
          <w:szCs w:val="24"/>
          <w:lang w:eastAsia="fr-FR"/>
        </w:rPr>
      </w:pPr>
    </w:p>
    <w:p w:rsidR="00CB33B5" w:rsidRPr="00CB33B5" w:rsidRDefault="00CB33B5" w:rsidP="00CB33B5">
      <w:pPr>
        <w:jc w:val="both"/>
        <w:rPr>
          <w:rFonts w:asciiTheme="minorBidi" w:eastAsia="Times New Roman" w:hAnsiTheme="minorBidi"/>
          <w:sz w:val="24"/>
          <w:szCs w:val="24"/>
          <w:lang w:eastAsia="fr-FR"/>
        </w:rPr>
      </w:pPr>
      <w:r w:rsidRPr="00CB33B5">
        <w:rPr>
          <w:rFonts w:asciiTheme="minorBidi" w:eastAsia="Times New Roman" w:hAnsiTheme="minorBidi"/>
          <w:sz w:val="24"/>
          <w:szCs w:val="24"/>
          <w:lang w:eastAsia="fr-FR"/>
        </w:rPr>
        <w:t xml:space="preserve">Il assure le suivi des clients et de leur dossier. Bien qu'il travaille sur ordinateur, avec des horaires de travail plutôt réguliers, les échanges relationnels sont au cœur de son activité et très variés (clients, collègues, responsables hiérarchiques, prestataires extérieurs, etc.). Le goût du contact et le sens du service sont donc indispensables. </w:t>
      </w:r>
    </w:p>
    <w:p w:rsidR="00CB33B5" w:rsidRPr="00CB33B5" w:rsidRDefault="00CB33B5" w:rsidP="00CB33B5">
      <w:pPr>
        <w:jc w:val="both"/>
        <w:rPr>
          <w:rFonts w:asciiTheme="minorBidi" w:eastAsia="Times New Roman" w:hAnsiTheme="minorBidi"/>
          <w:sz w:val="24"/>
          <w:szCs w:val="24"/>
          <w:lang w:eastAsia="fr-FR"/>
        </w:rPr>
      </w:pPr>
    </w:p>
    <w:p w:rsidR="00CB33B5" w:rsidRPr="00CB33B5" w:rsidRDefault="00CB33B5" w:rsidP="00CB33B5">
      <w:pPr>
        <w:jc w:val="both"/>
        <w:rPr>
          <w:rFonts w:asciiTheme="minorBidi" w:eastAsia="Times New Roman" w:hAnsiTheme="minorBidi"/>
          <w:sz w:val="24"/>
          <w:szCs w:val="24"/>
          <w:lang w:eastAsia="fr-FR"/>
        </w:rPr>
      </w:pPr>
      <w:r w:rsidRPr="00CB33B5">
        <w:rPr>
          <w:rFonts w:asciiTheme="minorBidi" w:eastAsia="Times New Roman" w:hAnsiTheme="minorBidi"/>
          <w:sz w:val="24"/>
          <w:szCs w:val="24"/>
          <w:lang w:eastAsia="fr-FR"/>
        </w:rPr>
        <w:t>On peut tenter sa chance avec un bac pro gestion-administration mais le niveau de qualification requis est plutôt bac + 2. Accessible aux débutants, la fonction d'assistant commercial peut représenter un tremplin idéal pour acquérir davantage de responsabilités.</w:t>
      </w:r>
    </w:p>
    <w:p w:rsidR="00CB33B5" w:rsidRPr="00CB33B5" w:rsidRDefault="00CB33B5" w:rsidP="00CB33B5">
      <w:pPr>
        <w:jc w:val="both"/>
        <w:rPr>
          <w:rFonts w:asciiTheme="minorBidi" w:eastAsia="Times New Roman" w:hAnsiTheme="minorBidi"/>
          <w:sz w:val="24"/>
          <w:szCs w:val="24"/>
          <w:lang w:eastAsia="fr-FR"/>
        </w:rPr>
      </w:pPr>
    </w:p>
    <w:p w:rsidR="00CB33B5" w:rsidRPr="00CB33B5" w:rsidRDefault="00CB33B5" w:rsidP="00CB33B5">
      <w:pPr>
        <w:jc w:val="both"/>
        <w:rPr>
          <w:rFonts w:asciiTheme="minorBidi" w:eastAsia="Times New Roman" w:hAnsiTheme="minorBidi"/>
          <w:sz w:val="24"/>
          <w:szCs w:val="24"/>
          <w:lang w:eastAsia="fr-FR"/>
        </w:rPr>
      </w:pPr>
      <w:r w:rsidRPr="00CB33B5">
        <w:rPr>
          <w:rFonts w:asciiTheme="minorBidi" w:eastAsia="Times New Roman" w:hAnsiTheme="minorBidi"/>
          <w:sz w:val="24"/>
          <w:szCs w:val="24"/>
          <w:lang w:eastAsia="fr-FR"/>
        </w:rPr>
        <w:t xml:space="preserve">Les débouchés, plutôt nombreux, se trouvent dans tous les secteurs d'activité (biens d'équipement, services, industrie...). </w:t>
      </w:r>
    </w:p>
    <w:p w:rsidR="00CB33B5" w:rsidRPr="00CB33B5" w:rsidRDefault="00CB33B5" w:rsidP="00CB33B5">
      <w:pPr>
        <w:jc w:val="both"/>
        <w:rPr>
          <w:rFonts w:asciiTheme="minorBidi" w:eastAsia="Times New Roman" w:hAnsiTheme="minorBidi"/>
          <w:sz w:val="24"/>
          <w:szCs w:val="24"/>
          <w:lang w:eastAsia="fr-FR"/>
        </w:rPr>
      </w:pPr>
    </w:p>
    <w:p w:rsidR="00CB33B5" w:rsidRDefault="00CB33B5" w:rsidP="00D1587B">
      <w:pPr>
        <w:jc w:val="both"/>
        <w:rPr>
          <w:rFonts w:asciiTheme="minorBidi" w:eastAsia="Times New Roman" w:hAnsiTheme="minorBidi"/>
          <w:sz w:val="24"/>
          <w:szCs w:val="24"/>
          <w:lang w:eastAsia="fr-FR"/>
        </w:rPr>
      </w:pPr>
      <w:r w:rsidRPr="00CB33B5">
        <w:rPr>
          <w:rFonts w:asciiTheme="minorBidi" w:eastAsia="Times New Roman" w:hAnsiTheme="minorBidi"/>
          <w:sz w:val="24"/>
          <w:szCs w:val="24"/>
          <w:lang w:eastAsia="fr-FR"/>
        </w:rPr>
        <w:t>Selon l'entreprise où l'assistant commercial travaille, ses missions, son degré d'autonomie et de responsabilité peuvent différer. Dans certaines entreprises, la maîtrise de l'anglais peut notamment être exigée. Pratiquer, en plus, une autre langue peut être un réel atout.</w:t>
      </w:r>
    </w:p>
    <w:p w:rsidR="00A01778" w:rsidRPr="004436CA" w:rsidRDefault="004436CA" w:rsidP="00D1587B">
      <w:pPr>
        <w:jc w:val="left"/>
        <w:rPr>
          <w:rFonts w:asciiTheme="minorBidi" w:eastAsia="Times New Roman" w:hAnsiTheme="minorBidi"/>
          <w:b/>
          <w:bCs/>
          <w:color w:val="2F5496" w:themeColor="accent5" w:themeShade="BF"/>
          <w:sz w:val="24"/>
          <w:szCs w:val="24"/>
          <w:lang w:eastAsia="fr-FR"/>
        </w:rPr>
      </w:pPr>
      <w:r w:rsidRPr="004436CA">
        <w:rPr>
          <w:rFonts w:asciiTheme="minorBidi" w:eastAsia="Times New Roman" w:hAnsiTheme="minorBidi"/>
          <w:b/>
          <w:bCs/>
          <w:color w:val="2F5496" w:themeColor="accent5" w:themeShade="BF"/>
          <w:sz w:val="24"/>
          <w:szCs w:val="24"/>
          <w:lang w:eastAsia="fr-FR"/>
        </w:rPr>
        <w:lastRenderedPageBreak/>
        <w:t xml:space="preserve">3. </w:t>
      </w:r>
      <w:r w:rsidR="00700C2E">
        <w:rPr>
          <w:rFonts w:asciiTheme="minorBidi" w:eastAsia="Times New Roman" w:hAnsiTheme="minorBidi"/>
          <w:b/>
          <w:bCs/>
          <w:color w:val="2F5496" w:themeColor="accent5" w:themeShade="BF"/>
          <w:sz w:val="24"/>
          <w:szCs w:val="24"/>
          <w:lang w:eastAsia="fr-FR"/>
        </w:rPr>
        <w:t>Ce que</w:t>
      </w:r>
      <w:r w:rsidR="00D1587B" w:rsidRPr="004436CA">
        <w:rPr>
          <w:rFonts w:asciiTheme="minorBidi" w:eastAsia="Times New Roman" w:hAnsiTheme="minorBidi"/>
          <w:b/>
          <w:bCs/>
          <w:color w:val="2F5496" w:themeColor="accent5" w:themeShade="BF"/>
          <w:sz w:val="24"/>
          <w:szCs w:val="24"/>
          <w:lang w:eastAsia="fr-FR"/>
        </w:rPr>
        <w:t xml:space="preserve"> disent les textes </w:t>
      </w:r>
    </w:p>
    <w:p w:rsidR="00ED6D0D" w:rsidRDefault="00ED6D0D" w:rsidP="00CB33B5">
      <w:pPr>
        <w:pStyle w:val="NormalWeb"/>
        <w:spacing w:before="0" w:beforeAutospacing="0" w:after="0" w:afterAutospacing="0"/>
        <w:ind w:right="-709"/>
        <w:jc w:val="left"/>
        <w:rPr>
          <w:rFonts w:asciiTheme="minorBidi" w:hAnsiTheme="minorBidi" w:cstheme="minorBidi"/>
          <w:b/>
          <w:bCs/>
        </w:rPr>
      </w:pPr>
    </w:p>
    <w:p w:rsidR="00700C2E" w:rsidRDefault="004436CA" w:rsidP="00700C2E">
      <w:pPr>
        <w:jc w:val="both"/>
        <w:rPr>
          <w:rFonts w:ascii="Arial" w:eastAsia="Times New Roman" w:hAnsi="Arial" w:cs="Arial"/>
          <w:b/>
          <w:bCs/>
          <w:sz w:val="24"/>
          <w:szCs w:val="24"/>
          <w:lang w:eastAsia="fr-FR"/>
        </w:rPr>
      </w:pPr>
      <w:r w:rsidRPr="004436CA">
        <w:rPr>
          <w:rFonts w:ascii="Arial" w:eastAsia="Times New Roman" w:hAnsi="Arial" w:cs="Arial"/>
          <w:b/>
          <w:bCs/>
          <w:sz w:val="24"/>
          <w:szCs w:val="24"/>
          <w:lang w:eastAsia="fr-FR"/>
        </w:rPr>
        <w:t xml:space="preserve">3.1 </w:t>
      </w:r>
      <w:r w:rsidR="00700C2E">
        <w:rPr>
          <w:rFonts w:ascii="Arial" w:eastAsia="Times New Roman" w:hAnsi="Arial" w:cs="Arial"/>
          <w:b/>
          <w:bCs/>
          <w:sz w:val="24"/>
          <w:szCs w:val="24"/>
          <w:lang w:eastAsia="fr-FR"/>
        </w:rPr>
        <w:t>Un encouragement certain à la création d'espaces d'application</w:t>
      </w:r>
    </w:p>
    <w:p w:rsidR="00700C2E" w:rsidRDefault="00700C2E" w:rsidP="004436CA">
      <w:pPr>
        <w:jc w:val="both"/>
        <w:rPr>
          <w:rFonts w:ascii="Arial" w:eastAsia="Times New Roman" w:hAnsi="Arial" w:cs="Arial"/>
          <w:b/>
          <w:bCs/>
          <w:sz w:val="24"/>
          <w:szCs w:val="24"/>
          <w:lang w:eastAsia="fr-FR"/>
        </w:rPr>
      </w:pPr>
    </w:p>
    <w:p w:rsidR="004436CA" w:rsidRPr="00AD5DEF" w:rsidRDefault="004436CA" w:rsidP="004436CA">
      <w:pPr>
        <w:jc w:val="both"/>
        <w:rPr>
          <w:rFonts w:ascii="Arial" w:eastAsia="Times New Roman" w:hAnsi="Arial" w:cs="Arial"/>
          <w:sz w:val="24"/>
          <w:szCs w:val="24"/>
          <w:lang w:eastAsia="fr-FR"/>
        </w:rPr>
      </w:pPr>
      <w:r w:rsidRPr="00AD5DEF">
        <w:rPr>
          <w:rFonts w:ascii="Arial" w:eastAsia="Times New Roman" w:hAnsi="Arial" w:cs="Arial"/>
          <w:sz w:val="24"/>
          <w:szCs w:val="24"/>
          <w:lang w:eastAsia="fr-FR"/>
        </w:rPr>
        <w:t>Les repères du Bac Pro GA en 100 questions - Questions 36, 9, 8, 10</w:t>
      </w:r>
    </w:p>
    <w:p w:rsidR="00700C2E" w:rsidRPr="00700C2E" w:rsidRDefault="00CD43D2" w:rsidP="00700C2E">
      <w:pPr>
        <w:jc w:val="both"/>
        <w:rPr>
          <w:rFonts w:asciiTheme="minorBidi" w:eastAsia="Times New Roman" w:hAnsiTheme="minorBidi"/>
          <w:sz w:val="20"/>
          <w:szCs w:val="20"/>
          <w:lang w:eastAsia="fr-FR"/>
        </w:rPr>
      </w:pPr>
      <w:hyperlink r:id="rId14" w:tgtFrame="_blank" w:tooltip="http://ecogestionlp.discipline.ac-lille.fr/ressources-pedagogiques-disciplinaires/tertiaire-administratif/bac-pro-gestion-administration/les-outils/les-reperes-du-bac-pro-g-a-en-100-questions" w:history="1">
        <w:r w:rsidR="00700C2E" w:rsidRPr="00700C2E">
          <w:rPr>
            <w:rFonts w:asciiTheme="minorBidi" w:eastAsia="Times New Roman" w:hAnsiTheme="minorBidi"/>
            <w:color w:val="0000FF"/>
            <w:sz w:val="20"/>
            <w:szCs w:val="20"/>
            <w:u w:val="single"/>
            <w:lang w:eastAsia="fr-FR"/>
          </w:rPr>
          <w:t>http://ecogestionlp.discipline.ac-lille.fr/ressources-pedagogiques-disciplinaires/tertiaire-administratif/bac-pro-gestion-administration/les-outils/les-reperes-du-bac-pro-g-a-en-100-questions</w:t>
        </w:r>
      </w:hyperlink>
      <w:r w:rsidR="00700C2E" w:rsidRPr="00700C2E">
        <w:rPr>
          <w:rFonts w:asciiTheme="minorBidi" w:eastAsia="Times New Roman" w:hAnsiTheme="minorBidi"/>
          <w:sz w:val="20"/>
          <w:szCs w:val="20"/>
          <w:lang w:eastAsia="fr-FR"/>
        </w:rPr>
        <w:t xml:space="preserve"> </w:t>
      </w:r>
    </w:p>
    <w:p w:rsidR="00CB33B5" w:rsidRDefault="00CB33B5" w:rsidP="00CB33B5">
      <w:pPr>
        <w:jc w:val="left"/>
        <w:rPr>
          <w:rFonts w:ascii="Arial" w:eastAsia="Times New Roman" w:hAnsi="Arial" w:cs="Arial"/>
          <w:lang w:eastAsia="fr-FR"/>
        </w:rPr>
      </w:pPr>
    </w:p>
    <w:p w:rsidR="008550B9" w:rsidRPr="004F780E" w:rsidRDefault="008550B9" w:rsidP="00CB33B5">
      <w:pPr>
        <w:pStyle w:val="NormalWeb"/>
        <w:spacing w:before="0" w:beforeAutospacing="0" w:after="0" w:afterAutospacing="0"/>
        <w:jc w:val="left"/>
        <w:rPr>
          <w:rFonts w:ascii="Arial" w:hAnsi="Arial" w:cs="Arial"/>
          <w:b/>
        </w:rPr>
      </w:pPr>
      <w:r w:rsidRPr="004F780E">
        <w:rPr>
          <w:rFonts w:ascii="Arial" w:hAnsi="Arial" w:cs="Arial"/>
          <w:b/>
        </w:rPr>
        <w:t xml:space="preserve">Quel est l’intérêt des espaces professionnels ? </w:t>
      </w:r>
    </w:p>
    <w:p w:rsidR="008550B9" w:rsidRDefault="0015080F" w:rsidP="004F780E">
      <w:pPr>
        <w:jc w:val="both"/>
        <w:rPr>
          <w:rFonts w:ascii="Arial" w:eastAsia="Times New Roman" w:hAnsi="Arial" w:cs="Arial"/>
          <w:sz w:val="24"/>
          <w:szCs w:val="24"/>
          <w:lang w:eastAsia="fr-FR"/>
        </w:rPr>
      </w:pPr>
      <w:r>
        <w:rPr>
          <w:rFonts w:ascii="Arial" w:eastAsia="Times New Roman" w:hAnsi="Arial" w:cs="Arial"/>
          <w:sz w:val="24"/>
          <w:szCs w:val="24"/>
          <w:lang w:eastAsia="fr-FR"/>
        </w:rPr>
        <w:t>"</w:t>
      </w:r>
      <w:r w:rsidR="008550B9" w:rsidRPr="008550B9">
        <w:rPr>
          <w:rFonts w:ascii="Arial" w:eastAsia="Times New Roman" w:hAnsi="Arial" w:cs="Arial"/>
          <w:sz w:val="24"/>
          <w:szCs w:val="24"/>
          <w:lang w:eastAsia="fr-FR"/>
        </w:rPr>
        <w:t>La constitution des espaces professionnels s’inspire des résultats des travaux de recherche concernant la formation professionnelle au sein des simulateurs (</w:t>
      </w:r>
      <w:r w:rsidR="008550B9" w:rsidRPr="008550B9">
        <w:rPr>
          <w:rFonts w:ascii="Arial" w:eastAsia="Times New Roman" w:hAnsi="Arial" w:cs="Arial"/>
          <w:i/>
          <w:iCs/>
          <w:sz w:val="24"/>
          <w:szCs w:val="24"/>
          <w:lang w:eastAsia="fr-FR"/>
        </w:rPr>
        <w:t>notamment des simulateurs de vol</w:t>
      </w:r>
      <w:r w:rsidR="008550B9" w:rsidRPr="008550B9">
        <w:rPr>
          <w:rFonts w:ascii="Arial" w:eastAsia="Times New Roman" w:hAnsi="Arial" w:cs="Arial"/>
          <w:sz w:val="24"/>
          <w:szCs w:val="24"/>
          <w:lang w:eastAsia="fr-FR"/>
        </w:rPr>
        <w:t xml:space="preserve">). On sait que ces situations simulées sont tout autant source d’apprentissage que les situations réelles vécues en PFMP à la différence près que le jeune les acquiert dans un milieu sécurisé qui permet davantage d’erreurs, d’essais et de retours sur l’activité. </w:t>
      </w:r>
    </w:p>
    <w:p w:rsidR="004F780E" w:rsidRPr="008550B9" w:rsidRDefault="004F780E" w:rsidP="004F780E">
      <w:pPr>
        <w:jc w:val="both"/>
        <w:rPr>
          <w:rFonts w:ascii="Arial" w:eastAsia="Times New Roman" w:hAnsi="Arial" w:cs="Arial"/>
          <w:sz w:val="24"/>
          <w:szCs w:val="24"/>
          <w:lang w:eastAsia="fr-FR"/>
        </w:rPr>
      </w:pPr>
    </w:p>
    <w:p w:rsidR="008550B9" w:rsidRDefault="008550B9" w:rsidP="004F780E">
      <w:pPr>
        <w:jc w:val="both"/>
        <w:rPr>
          <w:rFonts w:ascii="Arial" w:eastAsia="Times New Roman" w:hAnsi="Arial" w:cs="Arial"/>
          <w:sz w:val="24"/>
          <w:szCs w:val="24"/>
          <w:lang w:eastAsia="fr-FR"/>
        </w:rPr>
      </w:pPr>
      <w:r w:rsidRPr="008550B9">
        <w:rPr>
          <w:rFonts w:ascii="Arial" w:eastAsia="Times New Roman" w:hAnsi="Arial" w:cs="Arial"/>
          <w:sz w:val="24"/>
          <w:szCs w:val="24"/>
          <w:lang w:eastAsia="fr-FR"/>
        </w:rPr>
        <w:t>On apprend donc </w:t>
      </w:r>
      <w:r w:rsidRPr="008550B9">
        <w:rPr>
          <w:rFonts w:ascii="Arial" w:eastAsia="Times New Roman" w:hAnsi="Arial" w:cs="Arial"/>
          <w:i/>
          <w:iCs/>
          <w:sz w:val="24"/>
          <w:szCs w:val="24"/>
          <w:lang w:eastAsia="fr-FR"/>
        </w:rPr>
        <w:t>en simulation</w:t>
      </w:r>
      <w:r w:rsidRPr="008550B9">
        <w:rPr>
          <w:rFonts w:ascii="Arial" w:eastAsia="Times New Roman" w:hAnsi="Arial" w:cs="Arial"/>
          <w:sz w:val="24"/>
          <w:szCs w:val="24"/>
          <w:lang w:eastAsia="fr-FR"/>
        </w:rPr>
        <w:t xml:space="preserve"> à condition toutefois de pouvoir reproduire le plus fidèlement possible la réalité : c’est l’objet des espaces professionnels, véritables « simulateurs administratifs, que de correspondre le plus fidèlement possible à l’environnement de travail du gestionnaire administratif pour immerger les élèves dans une réalité professionnelle tout en reproduisant les conditions décrites dans le référentiel. </w:t>
      </w:r>
    </w:p>
    <w:p w:rsidR="00700C2E" w:rsidRPr="008550B9" w:rsidRDefault="00700C2E" w:rsidP="004F780E">
      <w:pPr>
        <w:jc w:val="both"/>
        <w:rPr>
          <w:rFonts w:ascii="Arial" w:eastAsia="Times New Roman" w:hAnsi="Arial" w:cs="Arial"/>
          <w:sz w:val="24"/>
          <w:szCs w:val="24"/>
          <w:lang w:eastAsia="fr-FR"/>
        </w:rPr>
      </w:pPr>
    </w:p>
    <w:p w:rsidR="008550B9" w:rsidRDefault="008550B9" w:rsidP="004F780E">
      <w:pPr>
        <w:jc w:val="both"/>
        <w:rPr>
          <w:rFonts w:ascii="Arial" w:eastAsia="Times New Roman" w:hAnsi="Arial" w:cs="Arial"/>
          <w:sz w:val="24"/>
          <w:szCs w:val="24"/>
          <w:lang w:eastAsia="fr-FR"/>
        </w:rPr>
      </w:pPr>
      <w:r w:rsidRPr="008550B9">
        <w:rPr>
          <w:rFonts w:ascii="Arial" w:eastAsia="Times New Roman" w:hAnsi="Arial" w:cs="Arial"/>
          <w:sz w:val="24"/>
          <w:szCs w:val="24"/>
          <w:lang w:eastAsia="fr-FR"/>
        </w:rPr>
        <w:t xml:space="preserve">Mais le cadre n’est pas tout, il faut aussi que les activités demandées, les situations proposées correspondent aussi à cette réalité. C’est tout l’intérêt des scénarios que de permettre l’enchaînement des travaux administratifs.  </w:t>
      </w:r>
    </w:p>
    <w:p w:rsidR="00700C2E" w:rsidRPr="008550B9" w:rsidRDefault="00700C2E" w:rsidP="004F780E">
      <w:pPr>
        <w:jc w:val="both"/>
        <w:rPr>
          <w:rFonts w:ascii="Arial" w:eastAsia="Times New Roman" w:hAnsi="Arial" w:cs="Arial"/>
          <w:sz w:val="24"/>
          <w:szCs w:val="24"/>
          <w:lang w:eastAsia="fr-FR"/>
        </w:rPr>
      </w:pPr>
    </w:p>
    <w:p w:rsidR="008550B9" w:rsidRPr="008550B9" w:rsidRDefault="008550B9" w:rsidP="004F780E">
      <w:pPr>
        <w:jc w:val="both"/>
        <w:rPr>
          <w:rFonts w:ascii="Arial" w:eastAsia="Times New Roman" w:hAnsi="Arial" w:cs="Arial"/>
          <w:sz w:val="24"/>
          <w:szCs w:val="24"/>
          <w:lang w:eastAsia="fr-FR"/>
        </w:rPr>
      </w:pPr>
      <w:r w:rsidRPr="008550B9">
        <w:rPr>
          <w:rFonts w:ascii="Arial" w:eastAsia="Times New Roman" w:hAnsi="Arial" w:cs="Arial"/>
          <w:sz w:val="24"/>
          <w:szCs w:val="24"/>
          <w:lang w:eastAsia="fr-FR"/>
        </w:rPr>
        <w:t>Finalement tout cela n’est rien d’autre que l’application à la filière administrative de ce qui se fait par ailleurs dans les ateliers industriels o</w:t>
      </w:r>
      <w:r w:rsidR="0015080F">
        <w:rPr>
          <w:rFonts w:ascii="Arial" w:eastAsia="Times New Roman" w:hAnsi="Arial" w:cs="Arial"/>
          <w:sz w:val="24"/>
          <w:szCs w:val="24"/>
          <w:lang w:eastAsia="fr-FR"/>
        </w:rPr>
        <w:t>u les restaurants d’application."</w:t>
      </w:r>
      <w:r w:rsidRPr="008550B9">
        <w:rPr>
          <w:rFonts w:ascii="Arial" w:eastAsia="Times New Roman" w:hAnsi="Arial" w:cs="Arial"/>
          <w:sz w:val="24"/>
          <w:szCs w:val="24"/>
          <w:lang w:eastAsia="fr-FR"/>
        </w:rPr>
        <w:t xml:space="preserve"> </w:t>
      </w:r>
    </w:p>
    <w:p w:rsidR="004F780E" w:rsidRDefault="004F780E" w:rsidP="004F780E">
      <w:pPr>
        <w:pStyle w:val="styleniv3"/>
        <w:spacing w:before="0" w:beforeAutospacing="0" w:after="0" w:afterAutospacing="0"/>
        <w:ind w:left="357" w:hanging="357"/>
        <w:rPr>
          <w:rFonts w:ascii="Arial" w:hAnsi="Arial" w:cs="Arial"/>
        </w:rPr>
      </w:pPr>
    </w:p>
    <w:p w:rsidR="004F780E" w:rsidRPr="004F780E" w:rsidRDefault="004F780E" w:rsidP="004F780E">
      <w:pPr>
        <w:pStyle w:val="styleniv3"/>
        <w:spacing w:before="0" w:beforeAutospacing="0" w:after="0" w:afterAutospacing="0"/>
        <w:jc w:val="both"/>
        <w:rPr>
          <w:rFonts w:ascii="Arial" w:hAnsi="Arial" w:cs="Arial"/>
          <w:b/>
        </w:rPr>
      </w:pPr>
      <w:r w:rsidRPr="004F780E">
        <w:rPr>
          <w:rFonts w:ascii="Arial" w:hAnsi="Arial" w:cs="Arial"/>
          <w:b/>
        </w:rPr>
        <w:t>Comment couvrir les 55 situations</w:t>
      </w:r>
      <w:r>
        <w:rPr>
          <w:rFonts w:ascii="Arial" w:hAnsi="Arial" w:cs="Arial"/>
          <w:b/>
        </w:rPr>
        <w:t xml:space="preserve"> (professionnelles du baccalauréat Gestion Administration)</w:t>
      </w:r>
      <w:r w:rsidRPr="004F780E">
        <w:rPr>
          <w:rFonts w:ascii="Arial" w:hAnsi="Arial" w:cs="Arial"/>
          <w:b/>
        </w:rPr>
        <w:t>, chacune comportant, de plus, d</w:t>
      </w:r>
      <w:r>
        <w:rPr>
          <w:rFonts w:ascii="Arial" w:hAnsi="Arial" w:cs="Arial"/>
          <w:b/>
        </w:rPr>
        <w:t xml:space="preserve">es niveaux </w:t>
      </w:r>
      <w:r w:rsidRPr="004F780E">
        <w:rPr>
          <w:rFonts w:ascii="Arial" w:hAnsi="Arial" w:cs="Arial"/>
          <w:b/>
        </w:rPr>
        <w:t xml:space="preserve">d’aléas, de complexité ?  </w:t>
      </w:r>
    </w:p>
    <w:p w:rsidR="004F780E" w:rsidRPr="004F780E" w:rsidRDefault="0015080F" w:rsidP="00B37910">
      <w:pPr>
        <w:jc w:val="both"/>
        <w:rPr>
          <w:rFonts w:ascii="Arial" w:eastAsia="Times New Roman" w:hAnsi="Arial" w:cs="Arial"/>
          <w:sz w:val="24"/>
          <w:szCs w:val="24"/>
          <w:lang w:eastAsia="fr-FR"/>
        </w:rPr>
      </w:pPr>
      <w:r>
        <w:rPr>
          <w:rFonts w:ascii="Arial" w:eastAsia="Times New Roman" w:hAnsi="Arial" w:cs="Arial"/>
          <w:sz w:val="24"/>
          <w:szCs w:val="24"/>
          <w:lang w:eastAsia="fr-FR"/>
        </w:rPr>
        <w:t>"</w:t>
      </w:r>
      <w:r w:rsidR="004F780E" w:rsidRPr="004F780E">
        <w:rPr>
          <w:rFonts w:ascii="Arial" w:eastAsia="Times New Roman" w:hAnsi="Arial" w:cs="Arial"/>
          <w:sz w:val="24"/>
          <w:szCs w:val="24"/>
          <w:lang w:eastAsia="fr-FR"/>
        </w:rPr>
        <w:t>(...) -</w:t>
      </w:r>
      <w:r w:rsidR="004F780E" w:rsidRPr="004F780E">
        <w:rPr>
          <w:rFonts w:ascii="Arial" w:eastAsia="Times New Roman" w:hAnsi="Arial" w:cs="Arial"/>
          <w:sz w:val="14"/>
          <w:szCs w:val="14"/>
          <w:lang w:eastAsia="fr-FR"/>
        </w:rPr>
        <w:t>  </w:t>
      </w:r>
      <w:r w:rsidR="004F780E" w:rsidRPr="004F780E">
        <w:rPr>
          <w:rFonts w:ascii="Arial" w:eastAsia="Times New Roman" w:hAnsi="Arial" w:cs="Arial"/>
          <w:sz w:val="24"/>
          <w:szCs w:val="24"/>
          <w:lang w:eastAsia="fr-FR"/>
        </w:rPr>
        <w:t>la mise en place de « scénarios d’activités » permettant aux élèves de « traverser » plusieurs situations professionnelles au cours d’une même séquence, reproduisant ainsi les conditions réelles de l’activité professionnelle quotidienne. (...)</w:t>
      </w:r>
      <w:r>
        <w:rPr>
          <w:rFonts w:ascii="Arial" w:eastAsia="Times New Roman" w:hAnsi="Arial" w:cs="Arial"/>
          <w:sz w:val="24"/>
          <w:szCs w:val="24"/>
          <w:lang w:eastAsia="fr-FR"/>
        </w:rPr>
        <w:t>"</w:t>
      </w:r>
      <w:r w:rsidR="004F780E" w:rsidRPr="004F780E">
        <w:rPr>
          <w:rFonts w:ascii="Arial" w:eastAsia="Times New Roman" w:hAnsi="Arial" w:cs="Arial"/>
          <w:sz w:val="24"/>
          <w:szCs w:val="24"/>
          <w:lang w:eastAsia="fr-FR"/>
        </w:rPr>
        <w:t xml:space="preserve"> </w:t>
      </w:r>
    </w:p>
    <w:p w:rsidR="008550B9" w:rsidRPr="00B37910" w:rsidRDefault="008550B9" w:rsidP="00B37910">
      <w:pPr>
        <w:jc w:val="both"/>
        <w:rPr>
          <w:rFonts w:ascii="Arial" w:eastAsia="Times New Roman" w:hAnsi="Arial" w:cs="Arial"/>
          <w:sz w:val="24"/>
          <w:szCs w:val="24"/>
          <w:lang w:eastAsia="fr-FR"/>
        </w:rPr>
      </w:pPr>
    </w:p>
    <w:p w:rsidR="00B37910" w:rsidRPr="00B37910" w:rsidRDefault="00B37910" w:rsidP="00B37910">
      <w:pPr>
        <w:pStyle w:val="styleniv3"/>
        <w:spacing w:before="0" w:beforeAutospacing="0" w:after="0" w:afterAutospacing="0"/>
        <w:ind w:left="357" w:hanging="357"/>
        <w:rPr>
          <w:rFonts w:ascii="Arial" w:hAnsi="Arial" w:cs="Arial"/>
          <w:b/>
        </w:rPr>
      </w:pPr>
      <w:r w:rsidRPr="00B37910">
        <w:rPr>
          <w:rFonts w:ascii="Arial" w:hAnsi="Arial" w:cs="Arial"/>
          <w:b/>
        </w:rPr>
        <w:t xml:space="preserve">Les élèves peuvent-ils prendre en charge des projets dans l’établissement ?  </w:t>
      </w:r>
    </w:p>
    <w:p w:rsidR="00B37910" w:rsidRDefault="0015080F" w:rsidP="00B37910">
      <w:pPr>
        <w:pStyle w:val="stylecorpslatinarialnarrow10ptjustifigauche106"/>
        <w:spacing w:before="0" w:beforeAutospacing="0" w:after="0" w:afterAutospacing="0"/>
        <w:jc w:val="both"/>
        <w:rPr>
          <w:rFonts w:ascii="Arial" w:hAnsi="Arial" w:cs="Arial"/>
        </w:rPr>
      </w:pPr>
      <w:r>
        <w:rPr>
          <w:rFonts w:ascii="Arial" w:hAnsi="Arial" w:cs="Arial"/>
        </w:rPr>
        <w:t>"</w:t>
      </w:r>
      <w:r w:rsidR="00B37910" w:rsidRPr="00B37910">
        <w:rPr>
          <w:rFonts w:ascii="Arial" w:hAnsi="Arial" w:cs="Arial"/>
        </w:rPr>
        <w:t>Il est prévu dans le référentiel (pôle 4) que les élèves puissent accompagner administrativement tout type de projet, y compris ceux de l’établissement. Cette possibilité est souvent très utilisée par les établissements qui n’avaient pas jusque-là pour chaque projet un accompagnement administratif professionnel. Mais cette prise en charge administrative va souvent naturellement au-delà et les sections deviennent souvent responsables et actrices des projets ; ce qui est à encourager pour mieux faire reconnaître la secti</w:t>
      </w:r>
      <w:r>
        <w:rPr>
          <w:rFonts w:ascii="Arial" w:hAnsi="Arial" w:cs="Arial"/>
        </w:rPr>
        <w:t>on au sein de l’établissement."</w:t>
      </w:r>
    </w:p>
    <w:p w:rsidR="00B37910" w:rsidRPr="00B37910" w:rsidRDefault="00B37910" w:rsidP="00B37910">
      <w:pPr>
        <w:pStyle w:val="stylecorpslatinarialnarrow10ptjustifigauche106"/>
        <w:spacing w:before="0" w:beforeAutospacing="0" w:after="0" w:afterAutospacing="0"/>
        <w:jc w:val="both"/>
        <w:rPr>
          <w:rFonts w:ascii="Arial" w:hAnsi="Arial" w:cs="Arial"/>
        </w:rPr>
      </w:pPr>
    </w:p>
    <w:p w:rsidR="00B37910" w:rsidRPr="00B37910" w:rsidRDefault="00B37910" w:rsidP="00B37910">
      <w:pPr>
        <w:pStyle w:val="styleniv3"/>
        <w:spacing w:before="0" w:beforeAutospacing="0" w:after="0" w:afterAutospacing="0"/>
        <w:ind w:left="357" w:hanging="357"/>
        <w:rPr>
          <w:rFonts w:ascii="Arial" w:hAnsi="Arial" w:cs="Arial"/>
          <w:b/>
        </w:rPr>
      </w:pPr>
      <w:r w:rsidRPr="00B37910">
        <w:rPr>
          <w:rFonts w:ascii="Arial" w:hAnsi="Arial" w:cs="Arial"/>
          <w:b/>
        </w:rPr>
        <w:t xml:space="preserve">Comment organiser le travail des élèves, de la classe ? </w:t>
      </w:r>
    </w:p>
    <w:p w:rsidR="00B37910" w:rsidRDefault="0015080F" w:rsidP="00B37910">
      <w:pPr>
        <w:pStyle w:val="stylecorpslatinarialnarrow10ptjustifigauche106"/>
        <w:spacing w:before="0" w:beforeAutospacing="0" w:after="0" w:afterAutospacing="0" w:line="294" w:lineRule="atLeast"/>
        <w:rPr>
          <w:rFonts w:ascii="Arial" w:hAnsi="Arial" w:cs="Arial"/>
        </w:rPr>
      </w:pPr>
      <w:r>
        <w:rPr>
          <w:rFonts w:ascii="Arial" w:hAnsi="Arial" w:cs="Arial"/>
        </w:rPr>
        <w:t>"</w:t>
      </w:r>
      <w:r w:rsidR="00B37910" w:rsidRPr="00B37910">
        <w:rPr>
          <w:rFonts w:ascii="Arial" w:hAnsi="Arial" w:cs="Arial"/>
        </w:rPr>
        <w:t xml:space="preserve">Tout est naturellement possible mais l’observation du travail des professeurs sur le terrain montre que ceux-ci adoptent plusieurs configurations de classe en fonction de leurs objectifs : </w:t>
      </w:r>
    </w:p>
    <w:p w:rsidR="00B37910" w:rsidRPr="00B37910" w:rsidRDefault="00B37910" w:rsidP="00B37910">
      <w:pPr>
        <w:pStyle w:val="stylecorpslatinarialnarrow10ptjustifigauche106"/>
        <w:spacing w:before="0" w:beforeAutospacing="0" w:after="0" w:afterAutospacing="0" w:line="294" w:lineRule="atLeast"/>
        <w:rPr>
          <w:rFonts w:ascii="Arial" w:hAnsi="Arial" w:cs="Arial"/>
        </w:rPr>
      </w:pPr>
    </w:p>
    <w:p w:rsidR="00B37910" w:rsidRDefault="00B37910" w:rsidP="00B37910">
      <w:pPr>
        <w:pStyle w:val="stylecorpslatinarialnarrow10ptjustifigauche106"/>
        <w:spacing w:before="0" w:beforeAutospacing="0" w:after="0" w:afterAutospacing="0"/>
        <w:jc w:val="both"/>
        <w:rPr>
          <w:rFonts w:ascii="Arial" w:hAnsi="Arial" w:cs="Arial"/>
        </w:rPr>
      </w:pPr>
      <w:r w:rsidRPr="00B37910">
        <w:rPr>
          <w:rFonts w:ascii="Arial" w:hAnsi="Arial" w:cs="Arial"/>
          <w:sz w:val="14"/>
          <w:szCs w:val="14"/>
        </w:rPr>
        <w:lastRenderedPageBreak/>
        <w:t> </w:t>
      </w:r>
      <w:r w:rsidRPr="00B37910">
        <w:rPr>
          <w:rFonts w:ascii="Arial" w:hAnsi="Arial" w:cs="Arial"/>
        </w:rPr>
        <w:t xml:space="preserve">-    La classe entière est réservée aux « cours traditionnels », aux apports de savoirs, aux moments de partage et de restitution d’expériences par les élèves, à la mise en place et au bilan des projets, aux  interventions de professionnels, ou encore aux prises de décisions collectives notamment dans le cadre des classes entreprise, etc. </w:t>
      </w:r>
    </w:p>
    <w:p w:rsidR="00B37910" w:rsidRPr="00B37910" w:rsidRDefault="00B37910" w:rsidP="00B37910">
      <w:pPr>
        <w:pStyle w:val="stylecorpslatinarialnarrow10ptjustifigauche106"/>
        <w:spacing w:before="0" w:beforeAutospacing="0" w:after="0" w:afterAutospacing="0"/>
        <w:jc w:val="both"/>
        <w:rPr>
          <w:rFonts w:ascii="Arial" w:hAnsi="Arial" w:cs="Arial"/>
        </w:rPr>
      </w:pPr>
    </w:p>
    <w:p w:rsidR="00B37910" w:rsidRDefault="00B37910" w:rsidP="00B37910">
      <w:pPr>
        <w:pStyle w:val="stylecorpslatinarialnarrow10ptjustifigauche106"/>
        <w:spacing w:before="0" w:beforeAutospacing="0" w:after="0" w:afterAutospacing="0"/>
        <w:jc w:val="both"/>
        <w:rPr>
          <w:rFonts w:ascii="Arial" w:hAnsi="Arial" w:cs="Arial"/>
        </w:rPr>
      </w:pPr>
      <w:r w:rsidRPr="00B37910">
        <w:rPr>
          <w:rFonts w:ascii="Arial" w:hAnsi="Arial" w:cs="Arial"/>
        </w:rPr>
        <w:t>-</w:t>
      </w:r>
      <w:r w:rsidRPr="00B37910">
        <w:rPr>
          <w:rFonts w:ascii="Arial" w:hAnsi="Arial" w:cs="Arial"/>
          <w:sz w:val="14"/>
          <w:szCs w:val="14"/>
        </w:rPr>
        <w:t>       </w:t>
      </w:r>
      <w:r w:rsidRPr="00B37910">
        <w:rPr>
          <w:rFonts w:ascii="Arial" w:hAnsi="Arial" w:cs="Arial"/>
        </w:rPr>
        <w:t xml:space="preserve">Les ½ groupes sont bien adaptés à l’utilisation de l’espace professionnel, des salles informatiques, à la réalisation des activités pratiques, à la mise en œuvre des scénarios intégrant des échanges entre plusieurs organisations fictives ou encore pour faire  fonctionner les mini-entreprises,  etc. </w:t>
      </w:r>
    </w:p>
    <w:p w:rsidR="00B37910" w:rsidRPr="00B37910" w:rsidRDefault="00B37910" w:rsidP="00B37910">
      <w:pPr>
        <w:pStyle w:val="stylecorpslatinarialnarrow10ptjustifigauche106"/>
        <w:spacing w:before="0" w:beforeAutospacing="0" w:after="0" w:afterAutospacing="0"/>
        <w:jc w:val="both"/>
        <w:rPr>
          <w:rFonts w:ascii="Arial" w:hAnsi="Arial" w:cs="Arial"/>
        </w:rPr>
      </w:pPr>
    </w:p>
    <w:p w:rsidR="00B37910" w:rsidRPr="00B37910" w:rsidRDefault="00B37910" w:rsidP="00B37910">
      <w:pPr>
        <w:pStyle w:val="stylecorpslatinarialnarrow10ptjustifigauche106"/>
        <w:spacing w:before="0" w:beforeAutospacing="0" w:after="0" w:afterAutospacing="0"/>
        <w:jc w:val="both"/>
        <w:rPr>
          <w:rFonts w:ascii="Arial" w:hAnsi="Arial" w:cs="Arial"/>
        </w:rPr>
      </w:pPr>
      <w:r w:rsidRPr="00B37910">
        <w:rPr>
          <w:rFonts w:ascii="Arial" w:hAnsi="Arial" w:cs="Arial"/>
        </w:rPr>
        <w:t>-</w:t>
      </w:r>
      <w:r w:rsidRPr="00B37910">
        <w:rPr>
          <w:rFonts w:ascii="Arial" w:hAnsi="Arial" w:cs="Arial"/>
          <w:sz w:val="14"/>
          <w:szCs w:val="14"/>
        </w:rPr>
        <w:t>    </w:t>
      </w:r>
      <w:r w:rsidRPr="00B37910">
        <w:rPr>
          <w:rFonts w:ascii="Arial" w:hAnsi="Arial" w:cs="Arial"/>
        </w:rPr>
        <w:t>Des petits groupes de 3 ou 4 élèves favorisent la mise en œuvre de scénarios où chacun occupe des postes différents, en activités interdépendantes. Ils sont aussi bien adaptés pour permettre aux élèves d’échanger, d’expliciter entre eux les situations de travail qu’ils ont traversées, de compléter à plusieurs leur passeport.  Construits autour de projets, ces groupes réduits favorisent l’acquisition progressive de « l’autonomie à plusieurs » ; ils évoluent de manière privilégiée dans l’espace professionnel ou la salle informatique mais ils peuvent aussi être organisés en reconfigurant une classe entière.</w:t>
      </w:r>
      <w:r w:rsidR="0015080F">
        <w:rPr>
          <w:rFonts w:ascii="Arial" w:hAnsi="Arial" w:cs="Arial"/>
        </w:rPr>
        <w:t>"</w:t>
      </w:r>
      <w:r w:rsidRPr="00B37910">
        <w:rPr>
          <w:rFonts w:ascii="Arial" w:hAnsi="Arial" w:cs="Arial"/>
        </w:rPr>
        <w:t xml:space="preserve">  </w:t>
      </w:r>
    </w:p>
    <w:p w:rsidR="004F780E" w:rsidRDefault="004F780E" w:rsidP="00B37910">
      <w:pPr>
        <w:jc w:val="both"/>
        <w:rPr>
          <w:rFonts w:ascii="Arial" w:eastAsia="Times New Roman" w:hAnsi="Arial" w:cs="Arial"/>
          <w:sz w:val="24"/>
          <w:szCs w:val="24"/>
          <w:lang w:eastAsia="fr-FR"/>
        </w:rPr>
      </w:pPr>
    </w:p>
    <w:p w:rsidR="00700C2E" w:rsidRDefault="00700C2E" w:rsidP="00B738CA">
      <w:pPr>
        <w:pStyle w:val="NormalWeb"/>
        <w:spacing w:before="0" w:beforeAutospacing="0" w:after="0" w:afterAutospacing="0"/>
        <w:jc w:val="left"/>
        <w:rPr>
          <w:rFonts w:ascii="Arial" w:hAnsi="Arial" w:cs="Arial"/>
          <w:b/>
          <w:bCs/>
        </w:rPr>
      </w:pPr>
    </w:p>
    <w:p w:rsidR="00B738CA" w:rsidRPr="00700C2E" w:rsidRDefault="00700C2E" w:rsidP="00B738CA">
      <w:pPr>
        <w:pStyle w:val="NormalWeb"/>
        <w:spacing w:before="0" w:beforeAutospacing="0" w:after="0" w:afterAutospacing="0"/>
        <w:jc w:val="left"/>
        <w:rPr>
          <w:rFonts w:ascii="Arial" w:hAnsi="Arial" w:cs="Arial"/>
          <w:color w:val="2F5496" w:themeColor="accent5" w:themeShade="BF"/>
        </w:rPr>
      </w:pPr>
      <w:proofErr w:type="spellStart"/>
      <w:r w:rsidRPr="00700C2E">
        <w:rPr>
          <w:rFonts w:ascii="Arial" w:hAnsi="Arial" w:cs="Arial"/>
          <w:b/>
          <w:bCs/>
          <w:color w:val="2F5496" w:themeColor="accent5" w:themeShade="BF"/>
        </w:rPr>
        <w:t>PGAservices</w:t>
      </w:r>
      <w:proofErr w:type="spellEnd"/>
      <w:r>
        <w:rPr>
          <w:rFonts w:ascii="Arial" w:hAnsi="Arial" w:cs="Arial"/>
          <w:b/>
          <w:bCs/>
          <w:color w:val="2F5496" w:themeColor="accent5" w:themeShade="BF"/>
        </w:rPr>
        <w:t xml:space="preserve"> </w:t>
      </w:r>
      <w:r w:rsidRPr="00700C2E">
        <w:rPr>
          <w:rFonts w:ascii="Arial" w:hAnsi="Arial" w:cs="Arial"/>
          <w:b/>
          <w:bCs/>
        </w:rPr>
        <w:t>comme espace d'application</w:t>
      </w:r>
    </w:p>
    <w:p w:rsidR="00700C2E" w:rsidRDefault="00700C2E" w:rsidP="00DB27BC">
      <w:pPr>
        <w:pStyle w:val="NormalWeb"/>
        <w:spacing w:before="0" w:beforeAutospacing="0" w:after="0" w:afterAutospacing="0"/>
        <w:jc w:val="left"/>
        <w:rPr>
          <w:rFonts w:ascii="Arial" w:hAnsi="Arial" w:cs="Arial"/>
        </w:rPr>
      </w:pPr>
    </w:p>
    <w:p w:rsidR="00E643B4" w:rsidRDefault="00E643B4" w:rsidP="00DB27BC">
      <w:pPr>
        <w:pStyle w:val="NormalWeb"/>
        <w:spacing w:before="0" w:beforeAutospacing="0" w:after="0" w:afterAutospacing="0"/>
        <w:jc w:val="left"/>
        <w:rPr>
          <w:rFonts w:ascii="Arial" w:hAnsi="Arial" w:cs="Arial"/>
        </w:rPr>
      </w:pPr>
      <w:r w:rsidRPr="001853B7">
        <w:rPr>
          <w:rFonts w:ascii="Arial" w:hAnsi="Arial" w:cs="Arial"/>
        </w:rPr>
        <w:t>Nous avons organisé notre travail</w:t>
      </w:r>
      <w:r>
        <w:rPr>
          <w:rFonts w:ascii="Arial" w:hAnsi="Arial" w:cs="Arial"/>
        </w:rPr>
        <w:t xml:space="preserve"> selon les consignes des repères du BAC PRO GA.</w:t>
      </w:r>
    </w:p>
    <w:p w:rsidR="00E643B4" w:rsidRDefault="00E643B4" w:rsidP="00DB27BC">
      <w:pPr>
        <w:pStyle w:val="NormalWeb"/>
        <w:spacing w:before="0" w:beforeAutospacing="0" w:after="0" w:afterAutospacing="0"/>
        <w:jc w:val="left"/>
        <w:rPr>
          <w:rFonts w:ascii="Arial" w:hAnsi="Arial" w:cs="Arial"/>
        </w:rPr>
      </w:pPr>
    </w:p>
    <w:p w:rsidR="00E7593B" w:rsidRDefault="00E643B4" w:rsidP="0015080F">
      <w:pPr>
        <w:pStyle w:val="NormalWeb"/>
        <w:spacing w:before="0" w:beforeAutospacing="0" w:after="0" w:afterAutospacing="0"/>
        <w:jc w:val="both"/>
        <w:rPr>
          <w:rFonts w:ascii="Arial" w:hAnsi="Arial" w:cs="Arial"/>
        </w:rPr>
      </w:pPr>
      <w:r>
        <w:rPr>
          <w:rFonts w:ascii="Arial" w:hAnsi="Arial" w:cs="Arial"/>
        </w:rPr>
        <w:t xml:space="preserve">Les groupes travaillent </w:t>
      </w:r>
      <w:r w:rsidR="00BD6E6F">
        <w:rPr>
          <w:rFonts w:ascii="Arial" w:hAnsi="Arial" w:cs="Arial"/>
        </w:rPr>
        <w:t>dans le cadre du cours de Français enseigneme</w:t>
      </w:r>
      <w:r w:rsidR="009F3CEA">
        <w:rPr>
          <w:rFonts w:ascii="Arial" w:hAnsi="Arial" w:cs="Arial"/>
        </w:rPr>
        <w:t>nt général lié à la spécialité - EGS Gestion Administration</w:t>
      </w:r>
      <w:r w:rsidR="00BD6E6F">
        <w:rPr>
          <w:rFonts w:ascii="Arial" w:hAnsi="Arial" w:cs="Arial"/>
        </w:rPr>
        <w:t xml:space="preserve">, </w:t>
      </w:r>
      <w:r w:rsidR="00700C2E">
        <w:rPr>
          <w:rFonts w:ascii="Arial" w:hAnsi="Arial" w:cs="Arial"/>
        </w:rPr>
        <w:t>en salle A308</w:t>
      </w:r>
      <w:r>
        <w:rPr>
          <w:rFonts w:ascii="Arial" w:hAnsi="Arial" w:cs="Arial"/>
        </w:rPr>
        <w:t xml:space="preserve"> </w:t>
      </w:r>
      <w:r w:rsidR="00321C9A">
        <w:rPr>
          <w:rFonts w:ascii="Arial" w:hAnsi="Arial" w:cs="Arial"/>
        </w:rPr>
        <w:t xml:space="preserve">ou en salles du CDI </w:t>
      </w:r>
      <w:r>
        <w:rPr>
          <w:rFonts w:ascii="Arial" w:hAnsi="Arial" w:cs="Arial"/>
        </w:rPr>
        <w:t>équipé</w:t>
      </w:r>
      <w:r w:rsidR="00BD6E6F">
        <w:rPr>
          <w:rFonts w:ascii="Arial" w:hAnsi="Arial" w:cs="Arial"/>
        </w:rPr>
        <w:t>e</w:t>
      </w:r>
      <w:r w:rsidR="00321C9A">
        <w:rPr>
          <w:rFonts w:ascii="Arial" w:hAnsi="Arial" w:cs="Arial"/>
        </w:rPr>
        <w:t>s</w:t>
      </w:r>
      <w:r>
        <w:rPr>
          <w:rFonts w:ascii="Arial" w:hAnsi="Arial" w:cs="Arial"/>
        </w:rPr>
        <w:t xml:space="preserve"> de postes informati</w:t>
      </w:r>
      <w:r w:rsidR="009F3CEA">
        <w:rPr>
          <w:rFonts w:ascii="Arial" w:hAnsi="Arial" w:cs="Arial"/>
        </w:rPr>
        <w:t xml:space="preserve">ques. Chaque élève </w:t>
      </w:r>
      <w:r>
        <w:rPr>
          <w:rFonts w:ascii="Arial" w:hAnsi="Arial" w:cs="Arial"/>
        </w:rPr>
        <w:t>dispose de son propre poste.</w:t>
      </w:r>
    </w:p>
    <w:p w:rsidR="00E643B4" w:rsidRDefault="00E643B4" w:rsidP="00DB27BC">
      <w:pPr>
        <w:pStyle w:val="NormalWeb"/>
        <w:spacing w:before="0" w:beforeAutospacing="0" w:after="0" w:afterAutospacing="0"/>
        <w:jc w:val="left"/>
        <w:rPr>
          <w:rFonts w:ascii="Arial" w:hAnsi="Arial" w:cs="Arial"/>
          <w:b/>
          <w:bCs/>
          <w:sz w:val="22"/>
          <w:szCs w:val="22"/>
        </w:rPr>
      </w:pPr>
    </w:p>
    <w:p w:rsidR="001445DE" w:rsidRDefault="00BD6E6F" w:rsidP="00BD6E6F">
      <w:pPr>
        <w:pStyle w:val="NormalWeb"/>
        <w:spacing w:before="0" w:beforeAutospacing="0" w:after="0" w:afterAutospacing="0"/>
        <w:jc w:val="both"/>
        <w:rPr>
          <w:rFonts w:ascii="Arial" w:hAnsi="Arial" w:cs="Arial"/>
        </w:rPr>
      </w:pPr>
      <w:r>
        <w:rPr>
          <w:rFonts w:ascii="Arial" w:hAnsi="Arial" w:cs="Arial"/>
        </w:rPr>
        <w:t>N</w:t>
      </w:r>
      <w:r w:rsidR="001853B7">
        <w:rPr>
          <w:rFonts w:ascii="Arial" w:hAnsi="Arial" w:cs="Arial"/>
        </w:rPr>
        <w:t>ous avons créé des petits groupes de travail qu</w:t>
      </w:r>
      <w:r w:rsidR="001445DE">
        <w:rPr>
          <w:rFonts w:ascii="Arial" w:hAnsi="Arial" w:cs="Arial"/>
        </w:rPr>
        <w:t>i</w:t>
      </w:r>
      <w:r w:rsidR="001853B7">
        <w:rPr>
          <w:rFonts w:ascii="Arial" w:hAnsi="Arial" w:cs="Arial"/>
        </w:rPr>
        <w:t xml:space="preserve"> sont devenus autant d</w:t>
      </w:r>
      <w:r w:rsidR="009F3CEA">
        <w:rPr>
          <w:rFonts w:ascii="Arial" w:hAnsi="Arial" w:cs="Arial"/>
        </w:rPr>
        <w:t>e "services" de notre association</w:t>
      </w:r>
      <w:r w:rsidR="001853B7">
        <w:rPr>
          <w:rFonts w:ascii="Arial" w:hAnsi="Arial" w:cs="Arial"/>
        </w:rPr>
        <w:t xml:space="preserve"> : </w:t>
      </w:r>
      <w:r w:rsidR="001445DE">
        <w:rPr>
          <w:rFonts w:ascii="Arial" w:hAnsi="Arial" w:cs="Arial"/>
        </w:rPr>
        <w:t xml:space="preserve">communication interne, communication externe, service commercial, service clients, comptabilité et service juridique. </w:t>
      </w:r>
      <w:r w:rsidR="00F72D43">
        <w:rPr>
          <w:rFonts w:ascii="Arial" w:hAnsi="Arial" w:cs="Arial"/>
        </w:rPr>
        <w:t xml:space="preserve">Chaque groupe est autonome. </w:t>
      </w:r>
      <w:r w:rsidR="001445DE">
        <w:rPr>
          <w:rFonts w:ascii="Arial" w:hAnsi="Arial" w:cs="Arial"/>
        </w:rPr>
        <w:t>Chaque responsable de groupe distribue le tr</w:t>
      </w:r>
      <w:r w:rsidR="00F72D43">
        <w:rPr>
          <w:rFonts w:ascii="Arial" w:hAnsi="Arial" w:cs="Arial"/>
        </w:rPr>
        <w:t>avail à faire par lui-même et les membres de son groupe, puis mutualise le travail effectué.</w:t>
      </w:r>
    </w:p>
    <w:p w:rsidR="00F72D43" w:rsidRDefault="00F72D43" w:rsidP="001445DE">
      <w:pPr>
        <w:pStyle w:val="NormalWeb"/>
        <w:spacing w:before="0" w:beforeAutospacing="0" w:after="0" w:afterAutospacing="0"/>
        <w:jc w:val="both"/>
        <w:rPr>
          <w:rFonts w:ascii="Arial" w:hAnsi="Arial" w:cs="Arial"/>
        </w:rPr>
      </w:pPr>
    </w:p>
    <w:p w:rsidR="00F72D43" w:rsidRPr="001853B7" w:rsidRDefault="00F72D43" w:rsidP="0015080F">
      <w:pPr>
        <w:pStyle w:val="NormalWeb"/>
        <w:spacing w:before="0" w:beforeAutospacing="0" w:after="0" w:afterAutospacing="0"/>
        <w:jc w:val="both"/>
        <w:rPr>
          <w:rFonts w:ascii="Arial" w:hAnsi="Arial" w:cs="Arial"/>
        </w:rPr>
      </w:pPr>
      <w:r>
        <w:rPr>
          <w:rFonts w:ascii="Arial" w:hAnsi="Arial" w:cs="Arial"/>
        </w:rPr>
        <w:t>Le travail est supervisé par le p</w:t>
      </w:r>
      <w:r w:rsidR="0015080F">
        <w:rPr>
          <w:rFonts w:ascii="Arial" w:hAnsi="Arial" w:cs="Arial"/>
        </w:rPr>
        <w:t>rofesseur référent et des bénévoles</w:t>
      </w:r>
      <w:r>
        <w:rPr>
          <w:rFonts w:ascii="Arial" w:hAnsi="Arial" w:cs="Arial"/>
        </w:rPr>
        <w:t xml:space="preserve"> de l'Association limousine des Challenges qui apporte</w:t>
      </w:r>
      <w:r w:rsidR="0015080F">
        <w:rPr>
          <w:rFonts w:ascii="Arial" w:hAnsi="Arial" w:cs="Arial"/>
        </w:rPr>
        <w:t>nt leur</w:t>
      </w:r>
      <w:r>
        <w:rPr>
          <w:rFonts w:ascii="Arial" w:hAnsi="Arial" w:cs="Arial"/>
        </w:rPr>
        <w:t xml:space="preserve"> aide. D'autres professeurs, notamment de gestion administration, </w:t>
      </w:r>
      <w:r w:rsidR="00700C2E">
        <w:rPr>
          <w:rFonts w:ascii="Arial" w:hAnsi="Arial" w:cs="Arial"/>
        </w:rPr>
        <w:t xml:space="preserve">peuvent </w:t>
      </w:r>
      <w:r>
        <w:rPr>
          <w:rFonts w:ascii="Arial" w:hAnsi="Arial" w:cs="Arial"/>
        </w:rPr>
        <w:t>apporte</w:t>
      </w:r>
      <w:r w:rsidR="00700C2E">
        <w:rPr>
          <w:rFonts w:ascii="Arial" w:hAnsi="Arial" w:cs="Arial"/>
        </w:rPr>
        <w:t>r</w:t>
      </w:r>
      <w:r>
        <w:rPr>
          <w:rFonts w:ascii="Arial" w:hAnsi="Arial" w:cs="Arial"/>
        </w:rPr>
        <w:t xml:space="preserve"> aussi leur regard sur l'avancée des travaux.</w:t>
      </w:r>
    </w:p>
    <w:p w:rsidR="001445DE" w:rsidRDefault="001445DE" w:rsidP="001853B7">
      <w:pPr>
        <w:pStyle w:val="NormalWeb"/>
        <w:spacing w:before="0" w:beforeAutospacing="0" w:after="0" w:afterAutospacing="0"/>
        <w:jc w:val="both"/>
        <w:rPr>
          <w:rFonts w:ascii="Arial" w:hAnsi="Arial" w:cs="Arial"/>
        </w:rPr>
      </w:pPr>
    </w:p>
    <w:p w:rsidR="001445DE" w:rsidRDefault="00F72D43" w:rsidP="00700C2E">
      <w:pPr>
        <w:pStyle w:val="NormalWeb"/>
        <w:spacing w:before="0" w:beforeAutospacing="0" w:after="0" w:afterAutospacing="0"/>
        <w:jc w:val="both"/>
        <w:rPr>
          <w:rFonts w:ascii="Arial" w:hAnsi="Arial" w:cs="Arial"/>
        </w:rPr>
      </w:pPr>
      <w:r>
        <w:rPr>
          <w:rFonts w:ascii="Arial" w:hAnsi="Arial" w:cs="Arial"/>
        </w:rPr>
        <w:t>Les responsables de "services"</w:t>
      </w:r>
      <w:r w:rsidR="001445DE">
        <w:rPr>
          <w:rFonts w:ascii="Arial" w:hAnsi="Arial" w:cs="Arial"/>
        </w:rPr>
        <w:t xml:space="preserve"> mutualise</w:t>
      </w:r>
      <w:r>
        <w:rPr>
          <w:rFonts w:ascii="Arial" w:hAnsi="Arial" w:cs="Arial"/>
        </w:rPr>
        <w:t>nt</w:t>
      </w:r>
      <w:r w:rsidR="001445DE">
        <w:rPr>
          <w:rFonts w:ascii="Arial" w:hAnsi="Arial" w:cs="Arial"/>
        </w:rPr>
        <w:t xml:space="preserve"> </w:t>
      </w:r>
      <w:r>
        <w:rPr>
          <w:rFonts w:ascii="Arial" w:hAnsi="Arial" w:cs="Arial"/>
        </w:rPr>
        <w:t xml:space="preserve">au fur et à mesure le </w:t>
      </w:r>
      <w:r w:rsidR="001445DE">
        <w:rPr>
          <w:rFonts w:ascii="Arial" w:hAnsi="Arial" w:cs="Arial"/>
        </w:rPr>
        <w:t xml:space="preserve">travail </w:t>
      </w:r>
      <w:r>
        <w:rPr>
          <w:rFonts w:ascii="Arial" w:hAnsi="Arial" w:cs="Arial"/>
        </w:rPr>
        <w:t xml:space="preserve">de leurs groupes </w:t>
      </w:r>
      <w:r w:rsidR="001445DE">
        <w:rPr>
          <w:rFonts w:ascii="Arial" w:hAnsi="Arial" w:cs="Arial"/>
        </w:rPr>
        <w:t xml:space="preserve">dans le document commun géré </w:t>
      </w:r>
      <w:r w:rsidR="00D44CEA">
        <w:rPr>
          <w:rFonts w:ascii="Arial" w:hAnsi="Arial" w:cs="Arial"/>
        </w:rPr>
        <w:t>par Océane SAILLOL,</w:t>
      </w:r>
      <w:r w:rsidR="001445DE">
        <w:rPr>
          <w:rFonts w:ascii="Arial" w:hAnsi="Arial" w:cs="Arial"/>
        </w:rPr>
        <w:t xml:space="preserve"> </w:t>
      </w:r>
      <w:r>
        <w:rPr>
          <w:rFonts w:ascii="Arial" w:hAnsi="Arial" w:cs="Arial"/>
        </w:rPr>
        <w:t>avec l'aide du</w:t>
      </w:r>
      <w:r w:rsidR="001445DE">
        <w:rPr>
          <w:rFonts w:ascii="Arial" w:hAnsi="Arial" w:cs="Arial"/>
        </w:rPr>
        <w:t xml:space="preserve"> professeur ressource.</w:t>
      </w:r>
    </w:p>
    <w:p w:rsidR="001445DE" w:rsidRDefault="00CD43D2" w:rsidP="001853B7">
      <w:pPr>
        <w:pStyle w:val="NormalWeb"/>
        <w:spacing w:before="0" w:beforeAutospacing="0" w:after="0" w:afterAutospacing="0"/>
        <w:jc w:val="both"/>
        <w:rPr>
          <w:rFonts w:ascii="Arial" w:hAnsi="Arial" w:cs="Arial"/>
        </w:rPr>
      </w:pPr>
      <w:r>
        <w:rPr>
          <w:rFonts w:ascii="Arial" w:hAnsi="Arial" w:cs="Arial"/>
          <w:noProof/>
          <w:lang w:eastAsia="en-US"/>
        </w:rPr>
        <w:pict>
          <v:shape id="_x0000_s1118" type="#_x0000_t202" style="position:absolute;left:0;text-align:left;margin-left:-4.55pt;margin-top:11.8pt;width:471.75pt;height:123pt;z-index:251781120;mso-width-relative:margin;mso-height-relative:margin">
            <v:textbox>
              <w:txbxContent>
                <w:p w:rsidR="00326060" w:rsidRDefault="00E076F4" w:rsidP="007E00DD">
                  <w:pPr>
                    <w:pStyle w:val="NormalWeb"/>
                    <w:spacing w:before="0" w:beforeAutospacing="0" w:after="0" w:afterAutospacing="0"/>
                    <w:jc w:val="both"/>
                    <w:rPr>
                      <w:rFonts w:ascii="Helvetica" w:hAnsi="Helvetica"/>
                      <w:lang w:bidi="he-IL"/>
                    </w:rPr>
                  </w:pPr>
                  <w:r w:rsidRPr="007E00DD">
                    <w:rPr>
                      <w:rFonts w:ascii="Arial" w:hAnsi="Arial" w:cs="Arial"/>
                    </w:rPr>
                    <w:t>En outre, chaque élève uti</w:t>
                  </w:r>
                  <w:r w:rsidR="00326060">
                    <w:rPr>
                      <w:rFonts w:ascii="Arial" w:hAnsi="Arial" w:cs="Arial"/>
                    </w:rPr>
                    <w:t xml:space="preserve">lise son travail </w:t>
                  </w:r>
                  <w:r w:rsidRPr="007E00DD">
                    <w:rPr>
                      <w:rFonts w:ascii="Arial" w:hAnsi="Arial" w:cs="Arial"/>
                    </w:rPr>
                    <w:t xml:space="preserve">pour compléter des fiches Cerise, indispensables à sa progression dans l'obtention du BAC PRO GA. </w:t>
                  </w:r>
                  <w:r w:rsidRPr="007E00DD">
                    <w:rPr>
                      <w:rStyle w:val="lev"/>
                      <w:rFonts w:asciiTheme="minorBidi" w:hAnsiTheme="minorBidi" w:cstheme="minorBidi"/>
                    </w:rPr>
                    <w:t xml:space="preserve">Des fiches des pôles 1 et 3, et toutes les fiches du Pôle 4 peuvent être complétées grâce à ce projet, soit </w:t>
                  </w:r>
                  <w:r>
                    <w:rPr>
                      <w:rFonts w:ascii="Helvetica" w:hAnsi="Helvetica"/>
                      <w:b/>
                      <w:bCs/>
                      <w:lang w:bidi="he-IL"/>
                    </w:rPr>
                    <w:t>22 fiches CERISE PRO</w:t>
                  </w:r>
                  <w:r w:rsidRPr="007E00DD">
                    <w:rPr>
                      <w:rFonts w:ascii="Helvetica" w:hAnsi="Helvetica"/>
                      <w:b/>
                      <w:bCs/>
                      <w:lang w:bidi="he-IL"/>
                    </w:rPr>
                    <w:t xml:space="preserve"> sur 55</w:t>
                  </w:r>
                  <w:r w:rsidRPr="007E00DD">
                    <w:rPr>
                      <w:rFonts w:ascii="Helvetica" w:hAnsi="Helvetica"/>
                      <w:lang w:bidi="he-IL"/>
                    </w:rPr>
                    <w:t xml:space="preserve"> au total dans le cadre du baccalauréat professionnel Gestion Administration. </w:t>
                  </w:r>
                </w:p>
                <w:p w:rsidR="00E076F4" w:rsidRPr="008E5E38" w:rsidRDefault="00E076F4" w:rsidP="007E00DD">
                  <w:pPr>
                    <w:pStyle w:val="NormalWeb"/>
                    <w:spacing w:before="0" w:beforeAutospacing="0" w:after="0" w:afterAutospacing="0"/>
                    <w:jc w:val="both"/>
                    <w:rPr>
                      <w:rFonts w:ascii="Helvetica" w:hAnsi="Helvetica"/>
                      <w:sz w:val="21"/>
                      <w:szCs w:val="21"/>
                      <w:lang w:bidi="he-IL"/>
                    </w:rPr>
                  </w:pPr>
                  <w:r w:rsidRPr="007E00DD">
                    <w:rPr>
                      <w:rFonts w:ascii="Helvetica" w:hAnsi="Helvetica"/>
                      <w:lang w:bidi="he-IL"/>
                    </w:rPr>
                    <w:t xml:space="preserve">En </w:t>
                  </w:r>
                  <w:r w:rsidRPr="00326060">
                    <w:rPr>
                      <w:rFonts w:ascii="Helvetica" w:hAnsi="Helvetica"/>
                      <w:b/>
                      <w:bCs/>
                      <w:lang w:bidi="he-IL"/>
                    </w:rPr>
                    <w:t>Français EGS</w:t>
                  </w:r>
                  <w:r w:rsidRPr="007E00DD">
                    <w:rPr>
                      <w:rFonts w:ascii="Helvetica" w:hAnsi="Helvetica"/>
                      <w:lang w:bidi="he-IL"/>
                    </w:rPr>
                    <w:t xml:space="preserve">, l'exercice pédagogique permet une meilleure expression orale </w:t>
                  </w:r>
                  <w:r>
                    <w:rPr>
                      <w:rFonts w:ascii="Helvetica" w:hAnsi="Helvetica"/>
                      <w:lang w:bidi="he-IL"/>
                    </w:rPr>
                    <w:t xml:space="preserve">et </w:t>
                  </w:r>
                  <w:r w:rsidRPr="007E00DD">
                    <w:rPr>
                      <w:rFonts w:ascii="Helvetica" w:hAnsi="Helvetica"/>
                      <w:lang w:bidi="he-IL"/>
                    </w:rPr>
                    <w:t xml:space="preserve">écrite, de la technique de recherches en </w:t>
                  </w:r>
                  <w:r w:rsidRPr="00326060">
                    <w:rPr>
                      <w:rFonts w:ascii="Helvetica" w:hAnsi="Helvetica"/>
                      <w:b/>
                      <w:bCs/>
                      <w:lang w:bidi="he-IL"/>
                    </w:rPr>
                    <w:t>Documentation</w:t>
                  </w:r>
                  <w:r w:rsidRPr="007E00DD">
                    <w:rPr>
                      <w:rFonts w:ascii="Helvetica" w:hAnsi="Helvetica"/>
                      <w:lang w:bidi="he-IL"/>
                    </w:rPr>
                    <w:t xml:space="preserve">, et en </w:t>
                  </w:r>
                  <w:r w:rsidRPr="00326060">
                    <w:rPr>
                      <w:rFonts w:ascii="Helvetica" w:hAnsi="Helvetica"/>
                      <w:b/>
                      <w:bCs/>
                      <w:lang w:bidi="he-IL"/>
                    </w:rPr>
                    <w:t>EMC</w:t>
                  </w:r>
                  <w:r w:rsidRPr="007E00DD">
                    <w:rPr>
                      <w:rFonts w:ascii="Helvetica" w:hAnsi="Helvetica"/>
                      <w:lang w:bidi="he-IL"/>
                    </w:rPr>
                    <w:t>, un engagement civique dans le cadre du lycée.</w:t>
                  </w:r>
                </w:p>
                <w:p w:rsidR="00E076F4" w:rsidRPr="00D44CEA" w:rsidRDefault="00E076F4" w:rsidP="001A4FCB">
                  <w:pPr>
                    <w:pStyle w:val="NormalWeb"/>
                    <w:spacing w:before="0" w:beforeAutospacing="0" w:after="0" w:afterAutospacing="0"/>
                    <w:jc w:val="left"/>
                    <w:rPr>
                      <w:rStyle w:val="lev"/>
                      <w:rFonts w:asciiTheme="minorBidi" w:hAnsiTheme="minorBidi" w:cstheme="minorBidi"/>
                    </w:rPr>
                  </w:pPr>
                </w:p>
                <w:p w:rsidR="00E076F4" w:rsidRDefault="00E076F4" w:rsidP="00A15715"/>
              </w:txbxContent>
            </v:textbox>
          </v:shape>
        </w:pict>
      </w:r>
    </w:p>
    <w:p w:rsidR="00D44CEA" w:rsidRPr="00BD6E6F" w:rsidRDefault="00D44CEA" w:rsidP="001853B7">
      <w:pPr>
        <w:pStyle w:val="NormalWeb"/>
        <w:spacing w:before="0" w:beforeAutospacing="0" w:after="0" w:afterAutospacing="0"/>
        <w:jc w:val="both"/>
        <w:rPr>
          <w:rFonts w:ascii="Arial" w:hAnsi="Arial" w:cs="Arial"/>
        </w:rPr>
      </w:pPr>
    </w:p>
    <w:p w:rsidR="00D44CEA" w:rsidRDefault="00D44CEA"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D44CEA" w:rsidRDefault="00D44CEA"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D44CEA" w:rsidRDefault="00D44CEA"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A15715" w:rsidRDefault="00A15715"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A15715" w:rsidRDefault="00A15715"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A15715" w:rsidRDefault="00A15715"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A15715" w:rsidRDefault="00A15715"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A15715" w:rsidRDefault="00A15715" w:rsidP="00700C2E">
      <w:pPr>
        <w:pStyle w:val="NormalWeb"/>
        <w:spacing w:before="0" w:beforeAutospacing="0" w:after="0" w:afterAutospacing="0"/>
        <w:jc w:val="left"/>
        <w:rPr>
          <w:rStyle w:val="lev"/>
          <w:rFonts w:asciiTheme="minorBidi" w:hAnsiTheme="minorBidi" w:cstheme="minorBidi"/>
          <w:color w:val="2F5496" w:themeColor="accent5" w:themeShade="BF"/>
        </w:rPr>
      </w:pPr>
    </w:p>
    <w:p w:rsidR="00700C2E" w:rsidRPr="009F3CEA" w:rsidRDefault="00700C2E" w:rsidP="00700C2E">
      <w:pPr>
        <w:pStyle w:val="NormalWeb"/>
        <w:spacing w:before="0" w:beforeAutospacing="0" w:after="0" w:afterAutospacing="0"/>
        <w:jc w:val="left"/>
        <w:rPr>
          <w:rStyle w:val="lev"/>
          <w:rFonts w:asciiTheme="minorBidi" w:hAnsiTheme="minorBidi" w:cstheme="minorBidi"/>
        </w:rPr>
      </w:pPr>
      <w:r w:rsidRPr="009F3CEA">
        <w:rPr>
          <w:rStyle w:val="lev"/>
          <w:rFonts w:asciiTheme="minorBidi" w:hAnsiTheme="minorBidi" w:cstheme="minorBidi"/>
        </w:rPr>
        <w:lastRenderedPageBreak/>
        <w:t>3.2  La création d'associations lycéennes est fortement encouragé</w:t>
      </w:r>
      <w:r w:rsidR="009F3CEA" w:rsidRPr="009F3CEA">
        <w:rPr>
          <w:rStyle w:val="lev"/>
          <w:rFonts w:asciiTheme="minorBidi" w:hAnsiTheme="minorBidi" w:cstheme="minorBidi"/>
        </w:rPr>
        <w:t>e</w:t>
      </w:r>
      <w:r w:rsidRPr="009F3CEA">
        <w:rPr>
          <w:rStyle w:val="lev"/>
          <w:rFonts w:asciiTheme="minorBidi" w:hAnsiTheme="minorBidi" w:cstheme="minorBidi"/>
        </w:rPr>
        <w:t xml:space="preserve">                                                                    </w:t>
      </w:r>
    </w:p>
    <w:p w:rsidR="00700C2E" w:rsidRDefault="00700C2E" w:rsidP="00700C2E">
      <w:pPr>
        <w:pStyle w:val="NormalWeb"/>
        <w:spacing w:before="0" w:beforeAutospacing="0" w:after="0" w:afterAutospacing="0"/>
        <w:jc w:val="left"/>
        <w:rPr>
          <w:rStyle w:val="lev"/>
          <w:rFonts w:asciiTheme="minorBidi" w:hAnsiTheme="minorBidi" w:cstheme="minorBidi"/>
        </w:rPr>
      </w:pPr>
    </w:p>
    <w:p w:rsidR="00AD5DEF" w:rsidRPr="00AD5DEF" w:rsidRDefault="00AD5DEF" w:rsidP="00AD5DEF">
      <w:pPr>
        <w:jc w:val="both"/>
        <w:rPr>
          <w:rFonts w:ascii="Arial" w:eastAsia="Times New Roman" w:hAnsi="Arial" w:cs="Arial"/>
          <w:sz w:val="24"/>
          <w:szCs w:val="24"/>
          <w:lang w:eastAsia="fr-FR"/>
        </w:rPr>
      </w:pPr>
      <w:r w:rsidRPr="00AD5DEF">
        <w:rPr>
          <w:rFonts w:ascii="Arial" w:eastAsia="Times New Roman" w:hAnsi="Arial" w:cs="Arial"/>
          <w:sz w:val="24"/>
          <w:szCs w:val="24"/>
          <w:lang w:eastAsia="fr-FR"/>
        </w:rPr>
        <w:t>Circulaire n° 2010-129 du 24 août 2010 "Responsabilité et engagement des lycéens" </w:t>
      </w:r>
    </w:p>
    <w:p w:rsidR="00AD5DEF" w:rsidRDefault="00AD5DEF" w:rsidP="00AD5DEF">
      <w:pPr>
        <w:jc w:val="both"/>
        <w:rPr>
          <w:rFonts w:ascii="Arial" w:eastAsia="Times New Roman" w:hAnsi="Arial" w:cs="Arial"/>
          <w:color w:val="0000FF"/>
          <w:sz w:val="20"/>
          <w:szCs w:val="20"/>
          <w:u w:val="single"/>
          <w:lang w:eastAsia="fr-FR"/>
        </w:rPr>
      </w:pPr>
      <w:r w:rsidRPr="00AD5DEF">
        <w:rPr>
          <w:rFonts w:ascii="Arial" w:eastAsia="Times New Roman" w:hAnsi="Arial" w:cs="Arial"/>
          <w:color w:val="0000FF"/>
          <w:sz w:val="20"/>
          <w:szCs w:val="20"/>
          <w:u w:val="single"/>
          <w:lang w:eastAsia="fr-FR"/>
        </w:rPr>
        <w:t>http://www.education.gouv.fr/vie-lyceenne/cid73240/les-textes-officiels-de-la-vie-lyceenne.html</w:t>
      </w:r>
    </w:p>
    <w:p w:rsidR="00AD5DEF" w:rsidRPr="00AD5DEF" w:rsidRDefault="00AD5DEF" w:rsidP="00AD5DEF">
      <w:pPr>
        <w:jc w:val="both"/>
        <w:rPr>
          <w:rFonts w:ascii="Arial" w:eastAsia="Times New Roman" w:hAnsi="Arial" w:cs="Arial"/>
          <w:color w:val="0000FF"/>
          <w:sz w:val="20"/>
          <w:szCs w:val="20"/>
          <w:u w:val="single"/>
          <w:lang w:eastAsia="fr-FR"/>
        </w:rPr>
      </w:pPr>
    </w:p>
    <w:p w:rsidR="00AD5DEF" w:rsidRPr="00AD5DEF" w:rsidRDefault="00AD5DEF" w:rsidP="00AD5DEF">
      <w:pPr>
        <w:jc w:val="both"/>
        <w:rPr>
          <w:rFonts w:ascii="Arial" w:eastAsia="Times New Roman" w:hAnsi="Arial" w:cs="Arial"/>
          <w:sz w:val="24"/>
          <w:szCs w:val="24"/>
          <w:lang w:eastAsia="fr-FR"/>
        </w:rPr>
      </w:pPr>
      <w:r w:rsidRPr="00AD5DEF">
        <w:rPr>
          <w:rFonts w:ascii="Arial" w:eastAsia="Times New Roman" w:hAnsi="Arial" w:cs="Arial"/>
          <w:sz w:val="24"/>
          <w:szCs w:val="24"/>
          <w:lang w:eastAsia="fr-FR"/>
        </w:rPr>
        <w:t>"La création d'une association de lycéens participe à "</w:t>
      </w:r>
      <w:r w:rsidRPr="00AD5DEF">
        <w:rPr>
          <w:rFonts w:ascii="Arial" w:eastAsia="Times New Roman" w:hAnsi="Arial" w:cs="Arial"/>
          <w:i/>
          <w:iCs/>
          <w:sz w:val="24"/>
          <w:szCs w:val="24"/>
          <w:lang w:eastAsia="fr-FR"/>
        </w:rPr>
        <w:t>une vie lycéenne riche et dynamique</w:t>
      </w:r>
      <w:r w:rsidRPr="00AD5DEF">
        <w:rPr>
          <w:rFonts w:ascii="Arial" w:eastAsia="Times New Roman" w:hAnsi="Arial" w:cs="Arial"/>
          <w:sz w:val="24"/>
          <w:szCs w:val="24"/>
          <w:lang w:eastAsia="fr-FR"/>
        </w:rPr>
        <w:t> et incline les élèves</w:t>
      </w:r>
      <w:r w:rsidRPr="00AD5DEF">
        <w:rPr>
          <w:rFonts w:ascii="Arial" w:eastAsia="Times New Roman" w:hAnsi="Arial" w:cs="Arial"/>
          <w:i/>
          <w:iCs/>
          <w:sz w:val="24"/>
          <w:szCs w:val="24"/>
          <w:lang w:eastAsia="fr-FR"/>
        </w:rPr>
        <w:t> à s'engager plus activement dans la vie de leur établissement.</w:t>
      </w:r>
      <w:r w:rsidRPr="00AD5DEF">
        <w:rPr>
          <w:rFonts w:ascii="Arial" w:eastAsia="Times New Roman" w:hAnsi="Arial" w:cs="Arial"/>
          <w:sz w:val="24"/>
          <w:szCs w:val="24"/>
          <w:lang w:eastAsia="fr-FR"/>
        </w:rPr>
        <w:t> </w:t>
      </w:r>
      <w:r w:rsidRPr="00AD5DEF">
        <w:rPr>
          <w:rFonts w:ascii="Arial" w:eastAsia="Times New Roman" w:hAnsi="Arial" w:cs="Arial"/>
          <w:i/>
          <w:iCs/>
          <w:sz w:val="24"/>
          <w:szCs w:val="24"/>
          <w:lang w:eastAsia="fr-FR"/>
        </w:rPr>
        <w:t>Les associations contribuent à l'exercice du droit d'expression collective reconnu aux élèves. Leur développement est donc systématiquement encouragé." </w:t>
      </w:r>
      <w:r w:rsidRPr="00AD5DEF">
        <w:rPr>
          <w:rFonts w:ascii="Arial" w:eastAsia="Times New Roman" w:hAnsi="Arial" w:cs="Arial"/>
          <w:sz w:val="24"/>
          <w:szCs w:val="24"/>
          <w:lang w:eastAsia="fr-FR"/>
        </w:rPr>
        <w:t>Néanmoins, il faut rappeler que pour que les associations de lycéens puissent se pérenniser, "</w:t>
      </w:r>
      <w:r w:rsidRPr="00AD5DEF">
        <w:rPr>
          <w:rFonts w:ascii="Arial" w:eastAsia="Times New Roman" w:hAnsi="Arial" w:cs="Arial"/>
          <w:i/>
          <w:iCs/>
          <w:sz w:val="24"/>
          <w:szCs w:val="24"/>
          <w:lang w:eastAsia="fr-FR"/>
        </w:rPr>
        <w:t xml:space="preserve">il est recommandé aux personnels des établissements, notamment aux conseillers principaux </w:t>
      </w:r>
      <w:r w:rsidRPr="00AB41E9">
        <w:rPr>
          <w:rFonts w:ascii="Arial" w:eastAsia="Times New Roman" w:hAnsi="Arial" w:cs="Arial"/>
          <w:i/>
          <w:iCs/>
          <w:sz w:val="24"/>
          <w:szCs w:val="24"/>
          <w:lang w:eastAsia="fr-FR"/>
        </w:rPr>
        <w:t>d'éducation (CPE) et</w:t>
      </w:r>
      <w:r w:rsidRPr="00AD5DEF">
        <w:rPr>
          <w:rFonts w:ascii="Arial" w:eastAsia="Times New Roman" w:hAnsi="Arial" w:cs="Arial"/>
          <w:b/>
          <w:bCs/>
          <w:i/>
          <w:iCs/>
          <w:sz w:val="24"/>
          <w:szCs w:val="24"/>
          <w:lang w:eastAsia="fr-FR"/>
        </w:rPr>
        <w:t xml:space="preserve"> à tout adulte volontaire appartenant à la communauté éducative</w:t>
      </w:r>
      <w:r w:rsidRPr="00AD5DEF">
        <w:rPr>
          <w:rFonts w:ascii="Arial" w:eastAsia="Times New Roman" w:hAnsi="Arial" w:cs="Arial"/>
          <w:i/>
          <w:iCs/>
          <w:sz w:val="24"/>
          <w:szCs w:val="24"/>
          <w:lang w:eastAsia="fr-FR"/>
        </w:rPr>
        <w:t>, de participer à leurs activités."</w:t>
      </w:r>
      <w:r w:rsidRPr="00AD5DEF">
        <w:rPr>
          <w:rFonts w:ascii="Arial" w:eastAsia="Times New Roman" w:hAnsi="Arial" w:cs="Arial"/>
          <w:sz w:val="24"/>
          <w:szCs w:val="24"/>
          <w:lang w:eastAsia="fr-FR"/>
        </w:rPr>
        <w:t xml:space="preserve"> </w:t>
      </w:r>
    </w:p>
    <w:p w:rsidR="00AD5DEF" w:rsidRDefault="00AD5DEF" w:rsidP="00AD5DEF">
      <w:pPr>
        <w:spacing w:line="294" w:lineRule="atLeast"/>
        <w:jc w:val="both"/>
        <w:rPr>
          <w:rFonts w:ascii="Arial" w:eastAsia="Times New Roman" w:hAnsi="Arial" w:cs="Arial"/>
          <w:sz w:val="24"/>
          <w:szCs w:val="24"/>
          <w:lang w:eastAsia="fr-FR"/>
        </w:rPr>
      </w:pPr>
      <w:r w:rsidRPr="00AD5DEF">
        <w:rPr>
          <w:rFonts w:ascii="Arial" w:eastAsia="Times New Roman" w:hAnsi="Arial" w:cs="Arial"/>
          <w:i/>
          <w:iCs/>
          <w:sz w:val="24"/>
          <w:szCs w:val="24"/>
          <w:lang w:eastAsia="fr-FR"/>
        </w:rPr>
        <w:t> </w:t>
      </w:r>
      <w:r w:rsidRPr="00AD5DEF">
        <w:rPr>
          <w:rFonts w:ascii="Arial" w:eastAsia="Times New Roman" w:hAnsi="Arial" w:cs="Arial"/>
          <w:sz w:val="24"/>
          <w:szCs w:val="24"/>
          <w:lang w:eastAsia="fr-FR"/>
        </w:rPr>
        <w:t xml:space="preserve"> </w:t>
      </w:r>
    </w:p>
    <w:p w:rsidR="00700C2E" w:rsidRPr="00AE0F54" w:rsidRDefault="00700C2E" w:rsidP="00700C2E">
      <w:pPr>
        <w:pStyle w:val="NormalWeb"/>
        <w:shd w:val="clear" w:color="auto" w:fill="FFFFFF"/>
        <w:spacing w:before="0" w:beforeAutospacing="0" w:after="0" w:afterAutospacing="0"/>
        <w:jc w:val="both"/>
        <w:rPr>
          <w:rFonts w:ascii="Arial" w:hAnsi="Arial" w:cs="Arial"/>
        </w:rPr>
      </w:pPr>
      <w:r w:rsidRPr="00AE0F54">
        <w:rPr>
          <w:rFonts w:ascii="Arial" w:hAnsi="Arial" w:cs="Arial"/>
        </w:rPr>
        <w:t>"Depuis 2011, les mineurs de plus de 16 ans pouvaient créer et administrer une association, avec un accord préalable de leurs parents. La </w:t>
      </w:r>
      <w:hyperlink r:id="rId15" w:history="1">
        <w:r w:rsidRPr="00AE0F54">
          <w:rPr>
            <w:rStyle w:val="Lienhypertexte"/>
            <w:rFonts w:ascii="Arial" w:hAnsi="Arial" w:cs="Arial"/>
            <w:color w:val="auto"/>
          </w:rPr>
          <w:t>loi n°2017-86 du 27 janvier 2017 relative à l’égalité et à la citoyenneté</w:t>
        </w:r>
      </w:hyperlink>
      <w:r w:rsidRPr="00AE0F54">
        <w:rPr>
          <w:rFonts w:ascii="Arial" w:hAnsi="Arial" w:cs="Arial"/>
        </w:rPr>
        <w:t> a modifié l’</w:t>
      </w:r>
      <w:hyperlink r:id="rId16" w:tgtFrame="_blank" w:history="1">
        <w:r w:rsidRPr="00AE0F54">
          <w:rPr>
            <w:rStyle w:val="Lienhypertexte"/>
            <w:rFonts w:ascii="Arial" w:hAnsi="Arial" w:cs="Arial"/>
            <w:color w:val="auto"/>
          </w:rPr>
          <w:t>article 2bis de la loi de 1901</w:t>
        </w:r>
      </w:hyperlink>
      <w:r w:rsidRPr="00AE0F54">
        <w:rPr>
          <w:rFonts w:ascii="Arial" w:hAnsi="Arial" w:cs="Arial"/>
        </w:rPr>
        <w:t xml:space="preserve"> sur la participation des mineurs à la vie associative, tant pour adhérer que pour participer activement à la gestion d’une association. </w:t>
      </w:r>
    </w:p>
    <w:p w:rsidR="00700C2E" w:rsidRPr="00AE0F54" w:rsidRDefault="00700C2E" w:rsidP="00700C2E">
      <w:pPr>
        <w:pStyle w:val="NormalWeb"/>
        <w:shd w:val="clear" w:color="auto" w:fill="FFFFFF"/>
        <w:spacing w:before="0" w:beforeAutospacing="0" w:after="0" w:afterAutospacing="0"/>
        <w:jc w:val="both"/>
        <w:rPr>
          <w:rFonts w:ascii="Arial" w:hAnsi="Arial" w:cs="Arial"/>
        </w:rPr>
      </w:pPr>
      <w:r w:rsidRPr="00AE0F54">
        <w:rPr>
          <w:rFonts w:ascii="Arial" w:hAnsi="Arial" w:cs="Arial"/>
        </w:rPr>
        <w:t xml:space="preserve">Le </w:t>
      </w:r>
      <w:hyperlink r:id="rId17" w:tgtFrame="_blank" w:history="1">
        <w:r w:rsidRPr="00AE0F54">
          <w:rPr>
            <w:rStyle w:val="Lienhypertexte"/>
            <w:rFonts w:ascii="Arial" w:hAnsi="Arial" w:cs="Arial"/>
            <w:color w:val="auto"/>
          </w:rPr>
          <w:t>décret no 2017-1057 du 9 mai 2017</w:t>
        </w:r>
      </w:hyperlink>
      <w:r w:rsidRPr="00AE0F54">
        <w:rPr>
          <w:rFonts w:ascii="Arial" w:hAnsi="Arial" w:cs="Arial"/>
        </w:rPr>
        <w:t> vient préciser et formaliser les modalités de création d’association pour les mineurs de plus de 16 ans.</w:t>
      </w:r>
    </w:p>
    <w:p w:rsidR="00AD5DEF" w:rsidRPr="00AD5DEF" w:rsidRDefault="00AD5DEF" w:rsidP="00AD5DEF">
      <w:pPr>
        <w:pStyle w:val="NormalWeb"/>
        <w:spacing w:before="0" w:beforeAutospacing="0" w:after="0" w:afterAutospacing="0"/>
        <w:ind w:right="-567"/>
        <w:jc w:val="left"/>
        <w:rPr>
          <w:rStyle w:val="lev"/>
          <w:rFonts w:asciiTheme="minorBidi" w:hAnsiTheme="minorBidi" w:cstheme="minorBidi"/>
          <w:b w:val="0"/>
          <w:bCs w:val="0"/>
          <w:color w:val="0000FF"/>
          <w:sz w:val="20"/>
          <w:szCs w:val="20"/>
          <w:u w:val="single"/>
        </w:rPr>
      </w:pPr>
      <w:r w:rsidRPr="00AD5DEF">
        <w:rPr>
          <w:rStyle w:val="lev"/>
          <w:rFonts w:asciiTheme="minorBidi" w:hAnsiTheme="minorBidi" w:cstheme="minorBidi"/>
          <w:b w:val="0"/>
          <w:bCs w:val="0"/>
          <w:color w:val="0000FF"/>
          <w:sz w:val="20"/>
          <w:szCs w:val="20"/>
          <w:u w:val="single"/>
        </w:rPr>
        <w:t>http://www.associations.gouv.fr/creer-une-association-avant-18-ans-c-est-possible.html</w:t>
      </w:r>
    </w:p>
    <w:p w:rsidR="00700C2E" w:rsidRPr="00AE0F54" w:rsidRDefault="00700C2E" w:rsidP="00700C2E">
      <w:pPr>
        <w:pStyle w:val="NormalWeb"/>
        <w:shd w:val="clear" w:color="auto" w:fill="FFFFFF"/>
        <w:spacing w:before="0" w:beforeAutospacing="0" w:after="0" w:afterAutospacing="0"/>
        <w:jc w:val="both"/>
        <w:rPr>
          <w:rFonts w:ascii="Arial" w:hAnsi="Arial" w:cs="Arial"/>
        </w:rPr>
      </w:pP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rPr>
        <w:t>Deux cas sont désormais inscrits dans la loi :</w:t>
      </w: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Style w:val="lev"/>
          <w:rFonts w:ascii="Arial" w:hAnsi="Arial" w:cs="Arial"/>
        </w:rPr>
        <w:t>- Un mineur (quel que soit son âge) souhaite adhérer à une association :</w:t>
      </w: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rPr>
        <w:t>Tout mineur peut librement, sans accord parental préalable, adhérer à l’association de son choix, si les statuts de celle-ci le permettent. Aucune formalité n’est nécessaire. Le jeune pourra participer aux activités de l’association, y devenir bénévole, et assister et voter aux assemblées générales.</w:t>
      </w:r>
    </w:p>
    <w:p w:rsidR="00AD5DEF" w:rsidRDefault="00AD5DEF" w:rsidP="00AD5DEF">
      <w:pPr>
        <w:pStyle w:val="NormalWeb"/>
        <w:shd w:val="clear" w:color="auto" w:fill="FFFFFF"/>
        <w:spacing w:before="0" w:beforeAutospacing="0" w:after="0" w:afterAutospacing="0"/>
        <w:jc w:val="both"/>
        <w:rPr>
          <w:rFonts w:ascii="Arial" w:hAnsi="Arial" w:cs="Arial"/>
        </w:rPr>
      </w:pP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rPr>
        <w:t>S’il faut acquitter une cotisation, le mineur peut effectuer lui-même le paiement, dès lors que le montant de la cotisation n’excède pas ce qu’il est convenu d’appeler « de l’argent de poche ».</w:t>
      </w:r>
    </w:p>
    <w:p w:rsidR="00AD5DEF" w:rsidRDefault="00AD5DEF" w:rsidP="00AD5DEF">
      <w:pPr>
        <w:pStyle w:val="NormalWeb"/>
        <w:shd w:val="clear" w:color="auto" w:fill="FFFFFF"/>
        <w:spacing w:before="0" w:beforeAutospacing="0" w:after="0" w:afterAutospacing="0"/>
        <w:jc w:val="both"/>
        <w:rPr>
          <w:rStyle w:val="lev"/>
          <w:rFonts w:ascii="Arial" w:hAnsi="Arial" w:cs="Arial"/>
        </w:rPr>
      </w:pP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Style w:val="lev"/>
          <w:rFonts w:ascii="Arial" w:hAnsi="Arial" w:cs="Arial"/>
        </w:rPr>
        <w:t>- Un mineur souhaite créer une association ou devenir membre d’une instance de direction.</w:t>
      </w: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rPr>
        <w:t>En fonction son âge, les modalités sont différentes.</w:t>
      </w:r>
    </w:p>
    <w:p w:rsidR="001A4FCB" w:rsidRDefault="001A4FCB" w:rsidP="00AD5DEF">
      <w:pPr>
        <w:pStyle w:val="NormalWeb"/>
        <w:shd w:val="clear" w:color="auto" w:fill="FFFFFF"/>
        <w:spacing w:before="0" w:beforeAutospacing="0" w:after="0" w:afterAutospacing="0"/>
        <w:jc w:val="both"/>
        <w:rPr>
          <w:rFonts w:ascii="Arial" w:hAnsi="Arial" w:cs="Arial"/>
          <w:i/>
          <w:iCs/>
        </w:rPr>
      </w:pP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i/>
          <w:iCs/>
        </w:rPr>
        <w:t>- avant 16 ans :</w:t>
      </w:r>
    </w:p>
    <w:p w:rsidR="00700C2E" w:rsidRPr="00AE0F54" w:rsidRDefault="00700C2E" w:rsidP="00AD5DEF">
      <w:pPr>
        <w:pStyle w:val="NormalWeb"/>
        <w:shd w:val="clear" w:color="auto" w:fill="FFFFFF"/>
        <w:spacing w:before="0" w:beforeAutospacing="0" w:after="0" w:afterAutospacing="0"/>
        <w:jc w:val="both"/>
        <w:rPr>
          <w:rFonts w:ascii="Arial" w:hAnsi="Arial" w:cs="Arial"/>
        </w:rPr>
      </w:pPr>
      <w:r w:rsidRPr="00AE0F54">
        <w:rPr>
          <w:rFonts w:ascii="Arial" w:hAnsi="Arial" w:cs="Arial"/>
        </w:rPr>
        <w:t>Un mineur peut créer une association ou devenir membre d’une instance de direction. Cependant, avant 16 ans, il doit détenir une autorisation préalable de ses représentants légaux.</w:t>
      </w:r>
    </w:p>
    <w:p w:rsidR="001A4FCB" w:rsidRDefault="001A4FCB" w:rsidP="00AD5DEF">
      <w:pPr>
        <w:pStyle w:val="NormalWeb"/>
        <w:shd w:val="clear" w:color="auto" w:fill="FFFFFF"/>
        <w:spacing w:before="0" w:beforeAutospacing="0" w:after="0" w:afterAutospacing="0"/>
        <w:jc w:val="both"/>
        <w:rPr>
          <w:rFonts w:ascii="Arial" w:hAnsi="Arial" w:cs="Arial"/>
          <w:i/>
          <w:iCs/>
        </w:rPr>
      </w:pPr>
    </w:p>
    <w:p w:rsidR="00700C2E" w:rsidRPr="00AD5DEF" w:rsidRDefault="00700C2E" w:rsidP="00AD5DEF">
      <w:pPr>
        <w:pStyle w:val="NormalWeb"/>
        <w:shd w:val="clear" w:color="auto" w:fill="FFFFFF"/>
        <w:spacing w:before="0" w:beforeAutospacing="0" w:after="0" w:afterAutospacing="0"/>
        <w:jc w:val="both"/>
        <w:rPr>
          <w:rFonts w:ascii="Arial" w:hAnsi="Arial" w:cs="Arial"/>
        </w:rPr>
      </w:pPr>
      <w:r w:rsidRPr="00AD5DEF">
        <w:rPr>
          <w:rFonts w:ascii="Arial" w:hAnsi="Arial" w:cs="Arial"/>
          <w:i/>
          <w:iCs/>
        </w:rPr>
        <w:t>- entre 16 et 18 ans :</w:t>
      </w:r>
    </w:p>
    <w:p w:rsidR="00700C2E" w:rsidRPr="00AD5DEF" w:rsidRDefault="00700C2E" w:rsidP="00AD5DEF">
      <w:pPr>
        <w:pStyle w:val="NormalWeb"/>
        <w:shd w:val="clear" w:color="auto" w:fill="FFFFFF"/>
        <w:spacing w:before="0" w:beforeAutospacing="0" w:after="0" w:afterAutospacing="0"/>
        <w:jc w:val="both"/>
        <w:rPr>
          <w:rFonts w:ascii="Arial" w:hAnsi="Arial" w:cs="Arial"/>
        </w:rPr>
      </w:pPr>
      <w:r w:rsidRPr="00AD5DEF">
        <w:rPr>
          <w:rFonts w:ascii="Arial" w:hAnsi="Arial" w:cs="Arial"/>
        </w:rPr>
        <w:t xml:space="preserve">Un mineur de plus de 16 ans peut être élu dans une instance de direction d’une association sans autorisation préalable. Cependant, chacun de ses représentants légaux doit être informé, par un autre membre de l’instance de direction, de cette prise de responsabilité. Un </w:t>
      </w:r>
      <w:hyperlink r:id="rId18" w:history="1">
        <w:r w:rsidRPr="00AD5DEF">
          <w:rPr>
            <w:rStyle w:val="Lienhypertexte"/>
            <w:rFonts w:ascii="Arial" w:hAnsi="Arial" w:cs="Arial"/>
            <w:color w:val="auto"/>
            <w:u w:val="none"/>
          </w:rPr>
          <w:t>modèle type de courrier est disponible</w:t>
        </w:r>
      </w:hyperlink>
      <w:r w:rsidRPr="00AD5DEF">
        <w:rPr>
          <w:rFonts w:ascii="Arial" w:hAnsi="Arial" w:cs="Arial"/>
        </w:rPr>
        <w:t>. En l’absence d’opposition de ses représentants légaux, il pourra effectuer tous les actes de la vie de l’association (gestion du budget, signature au nom de l’association de conventions ou contrats) à l’exception des actes de disposition."</w:t>
      </w:r>
    </w:p>
    <w:p w:rsidR="00AD5DEF" w:rsidRPr="00700C2E" w:rsidRDefault="00AD5DEF" w:rsidP="00AD5DEF">
      <w:pPr>
        <w:pStyle w:val="NormalWeb"/>
        <w:spacing w:before="0" w:beforeAutospacing="0" w:after="0" w:afterAutospacing="0"/>
        <w:jc w:val="left"/>
        <w:rPr>
          <w:rFonts w:ascii="Arial" w:hAnsi="Arial" w:cs="Arial"/>
          <w:color w:val="2F5496" w:themeColor="accent5" w:themeShade="BF"/>
        </w:rPr>
      </w:pPr>
      <w:proofErr w:type="spellStart"/>
      <w:r w:rsidRPr="00700C2E">
        <w:rPr>
          <w:rFonts w:ascii="Arial" w:hAnsi="Arial" w:cs="Arial"/>
          <w:b/>
          <w:bCs/>
          <w:color w:val="2F5496" w:themeColor="accent5" w:themeShade="BF"/>
        </w:rPr>
        <w:lastRenderedPageBreak/>
        <w:t>PGAservices</w:t>
      </w:r>
      <w:proofErr w:type="spellEnd"/>
      <w:r>
        <w:rPr>
          <w:rFonts w:ascii="Arial" w:hAnsi="Arial" w:cs="Arial"/>
          <w:b/>
          <w:bCs/>
          <w:color w:val="2F5496" w:themeColor="accent5" w:themeShade="BF"/>
        </w:rPr>
        <w:t xml:space="preserve"> </w:t>
      </w:r>
      <w:r w:rsidRPr="00700C2E">
        <w:rPr>
          <w:rFonts w:ascii="Arial" w:hAnsi="Arial" w:cs="Arial"/>
          <w:b/>
          <w:bCs/>
        </w:rPr>
        <w:t>comme espace d'application</w:t>
      </w:r>
      <w:r>
        <w:rPr>
          <w:rFonts w:ascii="Arial" w:hAnsi="Arial" w:cs="Arial"/>
          <w:b/>
          <w:bCs/>
        </w:rPr>
        <w:t xml:space="preserve"> sous forme associative</w:t>
      </w:r>
    </w:p>
    <w:p w:rsidR="00AD5DEF" w:rsidRPr="00AD5DEF" w:rsidRDefault="00AD5DEF" w:rsidP="00AD5DEF">
      <w:pPr>
        <w:spacing w:line="294" w:lineRule="atLeast"/>
        <w:jc w:val="both"/>
        <w:rPr>
          <w:rFonts w:ascii="Arial" w:eastAsia="Times New Roman" w:hAnsi="Arial" w:cs="Arial"/>
          <w:sz w:val="24"/>
          <w:szCs w:val="24"/>
          <w:lang w:eastAsia="fr-FR"/>
        </w:rPr>
      </w:pPr>
    </w:p>
    <w:p w:rsidR="00AD5DEF" w:rsidRPr="00D62CF3" w:rsidRDefault="00AD5DEF" w:rsidP="00AD5DEF">
      <w:pPr>
        <w:shd w:val="clear" w:color="auto" w:fill="FFFFFF"/>
        <w:spacing w:line="260" w:lineRule="atLeast"/>
        <w:jc w:val="both"/>
        <w:rPr>
          <w:rFonts w:ascii="Arial" w:eastAsia="Times New Roman" w:hAnsi="Arial" w:cs="Arial"/>
          <w:sz w:val="24"/>
          <w:szCs w:val="24"/>
          <w:lang w:eastAsia="fr-FR"/>
        </w:rPr>
      </w:pPr>
      <w:r>
        <w:rPr>
          <w:rFonts w:ascii="Arial" w:eastAsia="Times New Roman" w:hAnsi="Arial" w:cs="Arial"/>
          <w:color w:val="000000"/>
          <w:sz w:val="24"/>
          <w:szCs w:val="24"/>
          <w:lang w:eastAsia="fr-FR"/>
        </w:rPr>
        <w:t>Les élèves de la classe</w:t>
      </w:r>
      <w:r w:rsidRPr="00D62CF3">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de seconde GA2</w:t>
      </w:r>
      <w:r w:rsidR="00326060">
        <w:rPr>
          <w:rFonts w:ascii="Arial" w:eastAsia="Times New Roman" w:hAnsi="Arial" w:cs="Arial"/>
          <w:color w:val="000000"/>
          <w:sz w:val="24"/>
          <w:szCs w:val="24"/>
          <w:lang w:eastAsia="fr-FR"/>
        </w:rPr>
        <w:t xml:space="preserve"> 2017/2018</w:t>
      </w:r>
      <w:r>
        <w:rPr>
          <w:rFonts w:ascii="Arial" w:eastAsia="Times New Roman" w:hAnsi="Arial" w:cs="Arial"/>
          <w:color w:val="000000"/>
          <w:sz w:val="24"/>
          <w:szCs w:val="24"/>
          <w:lang w:eastAsia="fr-FR"/>
        </w:rPr>
        <w:t xml:space="preserve"> </w:t>
      </w:r>
      <w:r w:rsidRPr="00D62CF3">
        <w:rPr>
          <w:rFonts w:ascii="Arial" w:eastAsia="Times New Roman" w:hAnsi="Arial" w:cs="Arial"/>
          <w:color w:val="000000"/>
          <w:sz w:val="24"/>
          <w:szCs w:val="24"/>
          <w:lang w:eastAsia="fr-FR"/>
        </w:rPr>
        <w:t>du Lycée Danton de Brive-la-Gaillarde (19) fondent l’association lycéenne</w:t>
      </w:r>
      <w:r w:rsidRPr="00D62CF3">
        <w:rPr>
          <w:rFonts w:ascii="Arial" w:eastAsia="Times New Roman" w:hAnsi="Arial" w:cs="Arial"/>
          <w:sz w:val="24"/>
          <w:szCs w:val="24"/>
          <w:lang w:eastAsia="fr-FR"/>
        </w:rPr>
        <w:t> </w:t>
      </w:r>
      <w:proofErr w:type="spellStart"/>
      <w:r w:rsidRPr="00326060">
        <w:rPr>
          <w:rFonts w:ascii="Arial" w:eastAsia="Times New Roman" w:hAnsi="Arial" w:cs="Arial"/>
          <w:b/>
          <w:bCs/>
          <w:color w:val="0070C0"/>
          <w:sz w:val="24"/>
          <w:szCs w:val="24"/>
          <w:lang w:eastAsia="fr-FR"/>
        </w:rPr>
        <w:t>PGAservices</w:t>
      </w:r>
      <w:proofErr w:type="spellEnd"/>
      <w:r w:rsidRPr="00326060">
        <w:rPr>
          <w:rFonts w:ascii="Arial" w:eastAsia="Times New Roman" w:hAnsi="Arial" w:cs="Arial"/>
          <w:sz w:val="24"/>
          <w:szCs w:val="24"/>
          <w:lang w:eastAsia="fr-FR"/>
        </w:rPr>
        <w:t xml:space="preserve">. </w:t>
      </w:r>
    </w:p>
    <w:p w:rsidR="00AD5DEF" w:rsidRPr="00D62CF3" w:rsidRDefault="00AD5DEF" w:rsidP="00AD5DEF">
      <w:pPr>
        <w:shd w:val="clear" w:color="auto" w:fill="FFFFFF"/>
        <w:spacing w:line="260" w:lineRule="atLeast"/>
        <w:jc w:val="both"/>
        <w:rPr>
          <w:rFonts w:ascii="Arial" w:eastAsia="Times New Roman" w:hAnsi="Arial" w:cs="Arial"/>
          <w:sz w:val="24"/>
          <w:szCs w:val="24"/>
          <w:lang w:eastAsia="fr-FR"/>
        </w:rPr>
      </w:pPr>
      <w:r w:rsidRPr="00D62CF3">
        <w:rPr>
          <w:rFonts w:ascii="Arial" w:eastAsia="Times New Roman" w:hAnsi="Arial" w:cs="Arial"/>
          <w:color w:val="000000"/>
          <w:sz w:val="24"/>
          <w:szCs w:val="24"/>
          <w:lang w:eastAsia="fr-FR"/>
        </w:rPr>
        <w:t> </w:t>
      </w:r>
      <w:r w:rsidRPr="00D62CF3">
        <w:rPr>
          <w:rFonts w:ascii="Arial" w:eastAsia="Times New Roman" w:hAnsi="Arial" w:cs="Arial"/>
          <w:sz w:val="24"/>
          <w:szCs w:val="24"/>
          <w:lang w:eastAsia="fr-FR"/>
        </w:rPr>
        <w:t xml:space="preserve"> </w:t>
      </w:r>
    </w:p>
    <w:p w:rsidR="00AD5DEF" w:rsidRPr="00D62CF3" w:rsidRDefault="009F3CEA" w:rsidP="009F3CEA">
      <w:pPr>
        <w:shd w:val="clear" w:color="auto" w:fill="FFFFFF"/>
        <w:spacing w:line="260" w:lineRule="atLeast"/>
        <w:jc w:val="both"/>
        <w:rPr>
          <w:rFonts w:ascii="Arial" w:eastAsia="Times New Roman" w:hAnsi="Arial" w:cs="Arial"/>
          <w:sz w:val="24"/>
          <w:szCs w:val="24"/>
          <w:lang w:eastAsia="fr-FR"/>
        </w:rPr>
      </w:pPr>
      <w:r>
        <w:rPr>
          <w:rFonts w:ascii="Arial" w:eastAsia="Times New Roman" w:hAnsi="Arial" w:cs="Arial"/>
          <w:color w:val="000000"/>
          <w:sz w:val="24"/>
          <w:szCs w:val="24"/>
          <w:lang w:eastAsia="fr-FR"/>
        </w:rPr>
        <w:t>Son but est d'</w:t>
      </w:r>
      <w:r w:rsidR="00AD5DEF" w:rsidRPr="00D62CF3">
        <w:rPr>
          <w:rFonts w:ascii="Arial" w:eastAsia="Times New Roman" w:hAnsi="Arial" w:cs="Arial"/>
          <w:color w:val="000000"/>
          <w:sz w:val="24"/>
          <w:szCs w:val="24"/>
          <w:lang w:eastAsia="fr-FR"/>
        </w:rPr>
        <w:t xml:space="preserve">être un espace d'application du pôle gestion administration (PGA) de la section d’enseignement professionnel du lycée polyvalent Danton de Brive-la-Gaillarde,  </w:t>
      </w:r>
      <w:r>
        <w:rPr>
          <w:rFonts w:ascii="Arial" w:eastAsia="Times New Roman" w:hAnsi="Arial" w:cs="Arial"/>
          <w:color w:val="000000"/>
          <w:sz w:val="24"/>
          <w:szCs w:val="24"/>
          <w:lang w:eastAsia="fr-FR"/>
        </w:rPr>
        <w:t xml:space="preserve">et de </w:t>
      </w:r>
      <w:r w:rsidR="00AD5DEF" w:rsidRPr="00D62CF3">
        <w:rPr>
          <w:rFonts w:ascii="Arial" w:eastAsia="Times New Roman" w:hAnsi="Arial" w:cs="Arial"/>
          <w:color w:val="000000"/>
          <w:sz w:val="24"/>
          <w:szCs w:val="24"/>
          <w:lang w:eastAsia="fr-FR"/>
        </w:rPr>
        <w:t>faciliter l’exercice de leurs droits et de leurs libertés tels qu’ils sont garantis par la Convention internationale des droits de l'enfant, signée par la France le 26 janvier 1990, entre autres et notamment leurs droits de s’associer, de publier, d’afficher et de se réunir au sein du lycée Danton. Tout cela dans le respect strict de leurs obligations inscrites dans le règlement intérieur de leur établissement scolaire et en compatibilité avec les principes du service public de l'enseignement.</w:t>
      </w:r>
      <w:r w:rsidR="00AD5DEF" w:rsidRPr="00D62CF3">
        <w:rPr>
          <w:rFonts w:ascii="Arial" w:eastAsia="Times New Roman" w:hAnsi="Arial" w:cs="Arial"/>
          <w:sz w:val="24"/>
          <w:szCs w:val="24"/>
          <w:lang w:eastAsia="fr-FR"/>
        </w:rPr>
        <w:t xml:space="preserve"> </w:t>
      </w:r>
    </w:p>
    <w:p w:rsidR="00AD5DEF" w:rsidRPr="00D62CF3" w:rsidRDefault="00AD5DEF" w:rsidP="00AD5DEF">
      <w:pPr>
        <w:shd w:val="clear" w:color="auto" w:fill="FFFFFF"/>
        <w:spacing w:line="260" w:lineRule="atLeast"/>
        <w:jc w:val="both"/>
        <w:rPr>
          <w:rFonts w:ascii="Arial" w:eastAsia="Times New Roman" w:hAnsi="Arial" w:cs="Arial"/>
          <w:sz w:val="24"/>
          <w:szCs w:val="24"/>
          <w:lang w:eastAsia="fr-FR"/>
        </w:rPr>
      </w:pPr>
      <w:r w:rsidRPr="00D62CF3">
        <w:rPr>
          <w:rFonts w:ascii="Arial" w:eastAsia="Times New Roman" w:hAnsi="Arial" w:cs="Arial"/>
          <w:sz w:val="24"/>
          <w:szCs w:val="24"/>
          <w:lang w:eastAsia="fr-FR"/>
        </w:rPr>
        <w:t xml:space="preserve">  </w:t>
      </w:r>
    </w:p>
    <w:p w:rsidR="00AD5DEF" w:rsidRPr="00D62CF3" w:rsidRDefault="00326060" w:rsidP="00326060">
      <w:pPr>
        <w:pStyle w:val="NormalWeb"/>
        <w:spacing w:before="0" w:beforeAutospacing="0" w:after="0" w:afterAutospacing="0"/>
        <w:jc w:val="both"/>
        <w:rPr>
          <w:rFonts w:ascii="Arial" w:hAnsi="Arial" w:cs="Arial"/>
        </w:rPr>
      </w:pPr>
      <w:r w:rsidRPr="001A4FCB">
        <w:rPr>
          <w:rStyle w:val="lev"/>
          <w:rFonts w:asciiTheme="minorBidi" w:hAnsiTheme="minorBidi" w:cstheme="minorBidi"/>
          <w:b w:val="0"/>
          <w:bCs w:val="0"/>
        </w:rPr>
        <w:t>Les élèves participants à</w:t>
      </w:r>
      <w:r>
        <w:rPr>
          <w:rStyle w:val="lev"/>
          <w:rFonts w:asciiTheme="minorBidi" w:hAnsiTheme="minorBidi" w:cstheme="minorBidi"/>
          <w:b w:val="0"/>
          <w:bCs w:val="0"/>
          <w:color w:val="0000FF"/>
        </w:rPr>
        <w:t xml:space="preserve"> </w:t>
      </w:r>
      <w:proofErr w:type="spellStart"/>
      <w:r w:rsidRPr="00D62CF3">
        <w:rPr>
          <w:rFonts w:ascii="Arial" w:hAnsi="Arial" w:cs="Arial"/>
          <w:b/>
          <w:color w:val="025197"/>
        </w:rPr>
        <w:t>PGAservices</w:t>
      </w:r>
      <w:proofErr w:type="spellEnd"/>
      <w:r w:rsidRPr="004A7C05">
        <w:rPr>
          <w:rStyle w:val="lev"/>
          <w:rFonts w:asciiTheme="minorBidi" w:hAnsiTheme="minorBidi" w:cstheme="minorBidi"/>
          <w:b w:val="0"/>
          <w:bCs w:val="0"/>
          <w:color w:val="0000FF"/>
        </w:rPr>
        <w:t xml:space="preserve"> </w:t>
      </w:r>
      <w:r w:rsidRPr="001A4FCB">
        <w:rPr>
          <w:rStyle w:val="lev"/>
          <w:rFonts w:asciiTheme="minorBidi" w:hAnsiTheme="minorBidi" w:cstheme="minorBidi"/>
          <w:b w:val="0"/>
          <w:bCs w:val="0"/>
        </w:rPr>
        <w:t>sont âgés de 16 à 18 ans. La cotisation annuelle demandée pour devenir membre de l'association, est modique, soit 10 €.</w:t>
      </w:r>
      <w:r>
        <w:rPr>
          <w:rStyle w:val="lev"/>
          <w:rFonts w:asciiTheme="minorBidi" w:hAnsiTheme="minorBidi" w:cstheme="minorBidi"/>
          <w:b w:val="0"/>
          <w:bCs w:val="0"/>
        </w:rPr>
        <w:t xml:space="preserve"> </w:t>
      </w:r>
      <w:r w:rsidR="00AD5DEF" w:rsidRPr="00D62CF3">
        <w:rPr>
          <w:rFonts w:ascii="Arial" w:hAnsi="Arial" w:cs="Arial"/>
          <w:color w:val="000000"/>
          <w:bdr w:val="none" w:sz="0" w:space="0" w:color="auto" w:frame="1"/>
          <w:shd w:val="clear" w:color="auto" w:fill="FFFFFF"/>
        </w:rPr>
        <w:t xml:space="preserve">Elle donne droit à des tarifs préférentiels sur les événements organisés, la gratuité du journal </w:t>
      </w:r>
      <w:r w:rsidR="00AD5DEF" w:rsidRPr="00D62CF3">
        <w:rPr>
          <w:rFonts w:ascii="Arial" w:hAnsi="Arial" w:cs="Arial"/>
          <w:i/>
          <w:iCs/>
          <w:color w:val="000000"/>
          <w:bdr w:val="none" w:sz="0" w:space="0" w:color="auto" w:frame="1"/>
          <w:shd w:val="clear" w:color="auto" w:fill="FFFFFF"/>
        </w:rPr>
        <w:t>Le Petit OBS</w:t>
      </w:r>
      <w:r w:rsidR="00AD5DEF" w:rsidRPr="00D62CF3">
        <w:rPr>
          <w:rFonts w:ascii="Arial" w:hAnsi="Arial" w:cs="Arial"/>
          <w:color w:val="000000"/>
          <w:bdr w:val="none" w:sz="0" w:space="0" w:color="auto" w:frame="1"/>
          <w:shd w:val="clear" w:color="auto" w:fill="FFFFFF"/>
        </w:rPr>
        <w:t xml:space="preserve"> et des informations régulières sur les activités de l’association par l’intermédiaire du site mis à jour par le webmaster.</w:t>
      </w:r>
      <w:r w:rsidR="00AD5DEF" w:rsidRPr="00D62CF3">
        <w:rPr>
          <w:rFonts w:ascii="Arial" w:hAnsi="Arial" w:cs="Arial"/>
        </w:rPr>
        <w:t xml:space="preserve"> </w:t>
      </w:r>
    </w:p>
    <w:p w:rsidR="00AD5DEF" w:rsidRPr="00122D07" w:rsidRDefault="00AD5DEF" w:rsidP="00AD5DEF">
      <w:pPr>
        <w:shd w:val="clear" w:color="auto" w:fill="FFFFFF"/>
        <w:spacing w:line="260" w:lineRule="atLeast"/>
        <w:jc w:val="both"/>
        <w:rPr>
          <w:rFonts w:ascii="Arial" w:eastAsia="Times New Roman" w:hAnsi="Arial" w:cs="Arial"/>
          <w:sz w:val="16"/>
          <w:szCs w:val="16"/>
          <w:lang w:eastAsia="fr-FR"/>
        </w:rPr>
      </w:pPr>
      <w:r w:rsidRPr="00D62CF3">
        <w:rPr>
          <w:rFonts w:ascii="Arial" w:eastAsia="Times New Roman" w:hAnsi="Arial" w:cs="Arial"/>
          <w:color w:val="000000"/>
          <w:sz w:val="24"/>
          <w:szCs w:val="24"/>
          <w:lang w:eastAsia="fr-FR"/>
        </w:rPr>
        <w:t> </w:t>
      </w:r>
      <w:r w:rsidRPr="00D62CF3">
        <w:rPr>
          <w:rFonts w:ascii="Arial" w:eastAsia="Times New Roman" w:hAnsi="Arial" w:cs="Arial"/>
          <w:sz w:val="24"/>
          <w:szCs w:val="24"/>
          <w:lang w:eastAsia="fr-FR"/>
        </w:rPr>
        <w:t xml:space="preserve"> </w:t>
      </w:r>
    </w:p>
    <w:p w:rsidR="00AD5DEF" w:rsidRPr="00AD5DEF" w:rsidRDefault="00AD5DEF" w:rsidP="00AD5DEF">
      <w:pPr>
        <w:spacing w:line="294" w:lineRule="atLeast"/>
        <w:jc w:val="both"/>
        <w:rPr>
          <w:rFonts w:ascii="Arial" w:eastAsia="Times New Roman" w:hAnsi="Arial" w:cs="Arial"/>
          <w:sz w:val="24"/>
          <w:szCs w:val="24"/>
          <w:lang w:eastAsia="fr-FR"/>
        </w:rPr>
      </w:pPr>
      <w:r w:rsidRPr="00AD5DEF">
        <w:rPr>
          <w:rFonts w:ascii="Arial" w:eastAsia="Times New Roman" w:hAnsi="Arial" w:cs="Arial"/>
          <w:sz w:val="24"/>
          <w:szCs w:val="24"/>
          <w:lang w:eastAsia="fr-FR"/>
        </w:rPr>
        <w:t xml:space="preserve">Florence </w:t>
      </w:r>
      <w:proofErr w:type="spellStart"/>
      <w:r w:rsidRPr="00AD5DEF">
        <w:rPr>
          <w:rFonts w:ascii="Arial" w:eastAsia="Times New Roman" w:hAnsi="Arial" w:cs="Arial"/>
          <w:sz w:val="24"/>
          <w:szCs w:val="24"/>
          <w:lang w:eastAsia="fr-FR"/>
        </w:rPr>
        <w:t>Gondolo</w:t>
      </w:r>
      <w:proofErr w:type="spellEnd"/>
      <w:r w:rsidRPr="00AD5DEF">
        <w:rPr>
          <w:rFonts w:ascii="Arial" w:eastAsia="Times New Roman" w:hAnsi="Arial" w:cs="Arial"/>
          <w:sz w:val="24"/>
          <w:szCs w:val="24"/>
          <w:lang w:eastAsia="fr-FR"/>
        </w:rPr>
        <w:t>, professeure</w:t>
      </w:r>
      <w:r>
        <w:rPr>
          <w:rFonts w:ascii="Arial" w:eastAsia="Times New Roman" w:hAnsi="Arial" w:cs="Arial"/>
          <w:sz w:val="24"/>
          <w:szCs w:val="24"/>
          <w:lang w:eastAsia="fr-FR"/>
        </w:rPr>
        <w:t xml:space="preserve"> documentaliste et</w:t>
      </w:r>
      <w:r w:rsidRPr="00AD5DEF">
        <w:rPr>
          <w:rFonts w:ascii="Arial" w:eastAsia="Times New Roman" w:hAnsi="Arial" w:cs="Arial"/>
          <w:sz w:val="24"/>
          <w:szCs w:val="24"/>
          <w:lang w:eastAsia="fr-FR"/>
        </w:rPr>
        <w:t xml:space="preserve"> Philippe </w:t>
      </w:r>
      <w:proofErr w:type="spellStart"/>
      <w:r w:rsidRPr="00AD5DEF">
        <w:rPr>
          <w:rFonts w:ascii="Arial" w:eastAsia="Times New Roman" w:hAnsi="Arial" w:cs="Arial"/>
          <w:sz w:val="24"/>
          <w:szCs w:val="24"/>
          <w:lang w:eastAsia="fr-FR"/>
        </w:rPr>
        <w:t>Barbey</w:t>
      </w:r>
      <w:proofErr w:type="spellEnd"/>
      <w:r w:rsidRPr="00AD5DEF">
        <w:rPr>
          <w:rFonts w:ascii="Arial" w:eastAsia="Times New Roman" w:hAnsi="Arial" w:cs="Arial"/>
          <w:sz w:val="24"/>
          <w:szCs w:val="24"/>
          <w:lang w:eastAsia="fr-FR"/>
        </w:rPr>
        <w:t>, professeur de Français</w:t>
      </w:r>
      <w:r>
        <w:rPr>
          <w:rFonts w:ascii="Arial" w:eastAsia="Times New Roman" w:hAnsi="Arial" w:cs="Arial"/>
          <w:sz w:val="24"/>
          <w:szCs w:val="24"/>
          <w:lang w:eastAsia="fr-FR"/>
        </w:rPr>
        <w:t xml:space="preserve"> EGS GA</w:t>
      </w:r>
      <w:r w:rsidRPr="00AD5DEF">
        <w:rPr>
          <w:rFonts w:ascii="Arial" w:eastAsia="Times New Roman" w:hAnsi="Arial" w:cs="Arial"/>
          <w:sz w:val="24"/>
          <w:szCs w:val="24"/>
          <w:lang w:eastAsia="fr-FR"/>
        </w:rPr>
        <w:t xml:space="preserve"> </w:t>
      </w:r>
      <w:r>
        <w:rPr>
          <w:rFonts w:ascii="Arial" w:eastAsia="Times New Roman" w:hAnsi="Arial" w:cs="Arial"/>
          <w:sz w:val="24"/>
          <w:szCs w:val="24"/>
          <w:lang w:eastAsia="fr-FR"/>
        </w:rPr>
        <w:t>seront</w:t>
      </w:r>
      <w:r w:rsidRPr="00AD5DEF">
        <w:rPr>
          <w:rFonts w:ascii="Arial" w:eastAsia="Times New Roman" w:hAnsi="Arial" w:cs="Arial"/>
          <w:sz w:val="24"/>
          <w:szCs w:val="24"/>
          <w:lang w:eastAsia="fr-FR"/>
        </w:rPr>
        <w:t xml:space="preserve"> les référents de l'association pour les lycéens, avec l'accord du Chef d'Etablissement.  </w:t>
      </w:r>
    </w:p>
    <w:p w:rsidR="00AD5DEF" w:rsidRPr="00224885" w:rsidRDefault="00AD5DEF" w:rsidP="00AD5DEF">
      <w:pPr>
        <w:pStyle w:val="NormalWeb"/>
        <w:spacing w:before="0" w:beforeAutospacing="0" w:after="0" w:afterAutospacing="0"/>
        <w:jc w:val="left"/>
        <w:rPr>
          <w:rFonts w:ascii="Arial" w:hAnsi="Arial" w:cs="Arial"/>
          <w:bCs/>
          <w:color w:val="3B51F5"/>
        </w:rPr>
      </w:pPr>
    </w:p>
    <w:p w:rsidR="00AD5DEF" w:rsidRPr="009A1CF7" w:rsidRDefault="00AD5DEF" w:rsidP="00AD5DEF">
      <w:pPr>
        <w:jc w:val="both"/>
        <w:rPr>
          <w:rFonts w:asciiTheme="minorBidi" w:hAnsiTheme="minorBidi"/>
          <w:b/>
          <w:color w:val="3B51F5"/>
          <w:sz w:val="24"/>
          <w:szCs w:val="24"/>
        </w:rPr>
      </w:pPr>
      <w:r w:rsidRPr="009A1CF7">
        <w:rPr>
          <w:rFonts w:asciiTheme="minorBidi" w:hAnsiTheme="minorBidi"/>
          <w:sz w:val="24"/>
          <w:szCs w:val="24"/>
        </w:rPr>
        <w:t>Malgré son objet non lucratif, une association a parfaitement le droit d'avoir des activités marchandes et de vendre des prestations. Ce qu'interdit la loi 1901, c'est la distribution de ses bénéfices aux sociétaires.</w:t>
      </w:r>
      <w:r>
        <w:rPr>
          <w:rFonts w:asciiTheme="minorBidi" w:hAnsiTheme="minorBidi"/>
          <w:sz w:val="24"/>
          <w:szCs w:val="24"/>
        </w:rPr>
        <w:t xml:space="preserve"> </w:t>
      </w:r>
      <w:proofErr w:type="spellStart"/>
      <w:r w:rsidRPr="009A1CF7">
        <w:rPr>
          <w:rFonts w:asciiTheme="minorBidi" w:hAnsiTheme="minorBidi"/>
          <w:b/>
          <w:color w:val="2F5496" w:themeColor="accent5" w:themeShade="BF"/>
          <w:sz w:val="24"/>
          <w:szCs w:val="24"/>
        </w:rPr>
        <w:t>PGAservices</w:t>
      </w:r>
      <w:proofErr w:type="spellEnd"/>
      <w:r>
        <w:rPr>
          <w:rFonts w:asciiTheme="minorBidi" w:hAnsiTheme="minorBidi"/>
          <w:b/>
          <w:color w:val="3B51F5"/>
          <w:sz w:val="24"/>
          <w:szCs w:val="24"/>
        </w:rPr>
        <w:t xml:space="preserve"> </w:t>
      </w:r>
      <w:r w:rsidRPr="009A1CF7">
        <w:rPr>
          <w:rFonts w:asciiTheme="minorBidi" w:hAnsiTheme="minorBidi"/>
          <w:bCs/>
          <w:sz w:val="24"/>
          <w:szCs w:val="24"/>
        </w:rPr>
        <w:t>étant une association lycéenne, el</w:t>
      </w:r>
      <w:r>
        <w:rPr>
          <w:rFonts w:asciiTheme="minorBidi" w:hAnsiTheme="minorBidi"/>
          <w:bCs/>
          <w:sz w:val="24"/>
          <w:szCs w:val="24"/>
        </w:rPr>
        <w:t>le propose</w:t>
      </w:r>
      <w:r w:rsidRPr="009A1CF7">
        <w:rPr>
          <w:rFonts w:asciiTheme="minorBidi" w:hAnsiTheme="minorBidi"/>
          <w:bCs/>
          <w:sz w:val="24"/>
          <w:szCs w:val="24"/>
        </w:rPr>
        <w:t xml:space="preserve"> des serv</w:t>
      </w:r>
      <w:r>
        <w:rPr>
          <w:rFonts w:asciiTheme="minorBidi" w:hAnsiTheme="minorBidi"/>
          <w:bCs/>
          <w:sz w:val="24"/>
          <w:szCs w:val="24"/>
        </w:rPr>
        <w:t>ic</w:t>
      </w:r>
      <w:r w:rsidRPr="009A1CF7">
        <w:rPr>
          <w:rFonts w:asciiTheme="minorBidi" w:hAnsiTheme="minorBidi"/>
          <w:bCs/>
          <w:sz w:val="24"/>
          <w:szCs w:val="24"/>
        </w:rPr>
        <w:t xml:space="preserve">es de gestion administration </w:t>
      </w:r>
      <w:r>
        <w:rPr>
          <w:rFonts w:asciiTheme="minorBidi" w:hAnsiTheme="minorBidi"/>
          <w:bCs/>
          <w:sz w:val="24"/>
          <w:szCs w:val="24"/>
        </w:rPr>
        <w:t xml:space="preserve">et peut recevoir </w:t>
      </w:r>
      <w:r w:rsidRPr="009A1CF7">
        <w:rPr>
          <w:rFonts w:asciiTheme="minorBidi" w:hAnsiTheme="minorBidi"/>
          <w:bCs/>
          <w:sz w:val="24"/>
          <w:szCs w:val="24"/>
        </w:rPr>
        <w:t>des dons</w:t>
      </w:r>
      <w:r w:rsidR="00326060">
        <w:rPr>
          <w:rFonts w:asciiTheme="minorBidi" w:hAnsiTheme="minorBidi"/>
          <w:bCs/>
          <w:sz w:val="24"/>
          <w:szCs w:val="24"/>
        </w:rPr>
        <w:t xml:space="preserve"> modiques</w:t>
      </w:r>
      <w:r>
        <w:rPr>
          <w:rFonts w:asciiTheme="minorBidi" w:hAnsiTheme="minorBidi"/>
          <w:b/>
          <w:color w:val="3B51F5"/>
          <w:sz w:val="24"/>
          <w:szCs w:val="24"/>
        </w:rPr>
        <w:t>.</w:t>
      </w:r>
    </w:p>
    <w:p w:rsidR="00AD5DEF" w:rsidRPr="00122D07" w:rsidRDefault="00AD5DEF" w:rsidP="00AD5DEF">
      <w:pPr>
        <w:tabs>
          <w:tab w:val="center" w:pos="4536"/>
        </w:tabs>
        <w:jc w:val="left"/>
        <w:rPr>
          <w:rFonts w:ascii="Arial" w:hAnsi="Arial" w:cs="Arial"/>
          <w:b/>
          <w:color w:val="3B51F5"/>
          <w:sz w:val="20"/>
          <w:szCs w:val="20"/>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r w:rsidRPr="00D62CF3">
        <w:rPr>
          <w:rFonts w:ascii="Arial" w:eastAsia="Times New Roman" w:hAnsi="Arial" w:cs="Arial"/>
          <w:color w:val="000000"/>
          <w:sz w:val="24"/>
          <w:szCs w:val="24"/>
          <w:lang w:eastAsia="fr-FR"/>
        </w:rPr>
        <w:t>Les élèves du pôle gestion administration -PGA du lycée Da</w:t>
      </w:r>
      <w:r>
        <w:rPr>
          <w:rFonts w:ascii="Arial" w:eastAsia="Times New Roman" w:hAnsi="Arial" w:cs="Arial"/>
          <w:color w:val="000000"/>
          <w:sz w:val="24"/>
          <w:szCs w:val="24"/>
          <w:lang w:eastAsia="fr-FR"/>
        </w:rPr>
        <w:t>nton ont effectué, en janvier 2018</w:t>
      </w:r>
      <w:r w:rsidRPr="00D62CF3">
        <w:rPr>
          <w:rFonts w:ascii="Arial" w:eastAsia="Times New Roman" w:hAnsi="Arial" w:cs="Arial"/>
          <w:color w:val="000000"/>
          <w:sz w:val="24"/>
          <w:szCs w:val="24"/>
          <w:lang w:eastAsia="fr-FR"/>
        </w:rPr>
        <w:t>, la vente du n°</w:t>
      </w:r>
      <w:r>
        <w:rPr>
          <w:rFonts w:ascii="Arial" w:eastAsia="Times New Roman" w:hAnsi="Arial" w:cs="Arial"/>
          <w:color w:val="000000"/>
          <w:sz w:val="24"/>
          <w:szCs w:val="24"/>
          <w:lang w:eastAsia="fr-FR"/>
        </w:rPr>
        <w:t xml:space="preserve"> </w:t>
      </w:r>
      <w:r w:rsidRPr="00D62CF3">
        <w:rPr>
          <w:rFonts w:ascii="Arial" w:eastAsia="Times New Roman" w:hAnsi="Arial" w:cs="Arial"/>
          <w:color w:val="000000"/>
          <w:sz w:val="24"/>
          <w:szCs w:val="24"/>
          <w:lang w:eastAsia="fr-FR"/>
        </w:rPr>
        <w:t xml:space="preserve">3 </w:t>
      </w:r>
      <w:r w:rsidR="00E77202">
        <w:rPr>
          <w:rFonts w:ascii="Arial" w:eastAsia="Times New Roman" w:hAnsi="Arial" w:cs="Arial"/>
          <w:color w:val="000000"/>
          <w:sz w:val="24"/>
          <w:szCs w:val="24"/>
          <w:lang w:eastAsia="fr-FR"/>
        </w:rPr>
        <w:t xml:space="preserve">et en mars 2018, la vente du n°4 </w:t>
      </w:r>
      <w:r w:rsidRPr="00D62CF3">
        <w:rPr>
          <w:rFonts w:ascii="Arial" w:eastAsia="Times New Roman" w:hAnsi="Arial" w:cs="Arial"/>
          <w:color w:val="000000"/>
          <w:sz w:val="24"/>
          <w:szCs w:val="24"/>
          <w:lang w:eastAsia="fr-FR"/>
        </w:rPr>
        <w:t xml:space="preserve">de leur journal </w:t>
      </w:r>
      <w:r w:rsidRPr="00D62CF3">
        <w:rPr>
          <w:rFonts w:ascii="Arial" w:eastAsia="Times New Roman" w:hAnsi="Arial" w:cs="Arial"/>
          <w:i/>
          <w:iCs/>
          <w:color w:val="000000"/>
          <w:sz w:val="24"/>
          <w:szCs w:val="24"/>
          <w:lang w:eastAsia="fr-FR"/>
        </w:rPr>
        <w:t>Le Petit OBS</w:t>
      </w:r>
      <w:r w:rsidRPr="00D62CF3">
        <w:rPr>
          <w:rFonts w:ascii="Arial" w:eastAsia="Times New Roman" w:hAnsi="Arial" w:cs="Arial"/>
          <w:color w:val="000000"/>
          <w:sz w:val="24"/>
          <w:szCs w:val="24"/>
          <w:lang w:eastAsia="fr-FR"/>
        </w:rPr>
        <w:t xml:space="preserve">. Les gains réalisés et intégralement reversés à </w:t>
      </w:r>
      <w:proofErr w:type="spellStart"/>
      <w:r w:rsidRPr="00D62CF3">
        <w:rPr>
          <w:rFonts w:ascii="Arial" w:eastAsia="Times New Roman" w:hAnsi="Arial" w:cs="Arial"/>
          <w:color w:val="000000"/>
          <w:sz w:val="24"/>
          <w:szCs w:val="24"/>
          <w:lang w:eastAsia="fr-FR"/>
        </w:rPr>
        <w:t>PGAservices</w:t>
      </w:r>
      <w:proofErr w:type="spellEnd"/>
      <w:r>
        <w:rPr>
          <w:rFonts w:ascii="Arial" w:eastAsia="Times New Roman" w:hAnsi="Arial" w:cs="Arial"/>
          <w:color w:val="000000"/>
          <w:sz w:val="24"/>
          <w:szCs w:val="24"/>
          <w:lang w:eastAsia="fr-FR"/>
        </w:rPr>
        <w:t>,</w:t>
      </w:r>
      <w:r w:rsidRPr="00D62CF3">
        <w:rPr>
          <w:rFonts w:ascii="Arial" w:eastAsia="Times New Roman" w:hAnsi="Arial" w:cs="Arial"/>
          <w:color w:val="000000"/>
          <w:sz w:val="24"/>
          <w:szCs w:val="24"/>
          <w:lang w:eastAsia="fr-FR"/>
        </w:rPr>
        <w:t xml:space="preserve"> servent à créer un fonds de roulement pour le fonctionnement de l’association et à cofinancer les actions de l'association</w:t>
      </w:r>
      <w:r>
        <w:rPr>
          <w:rFonts w:ascii="Arial" w:eastAsia="Times New Roman" w:hAnsi="Arial" w:cs="Arial"/>
          <w:color w:val="000000"/>
          <w:sz w:val="24"/>
          <w:szCs w:val="24"/>
          <w:lang w:eastAsia="fr-FR"/>
        </w:rPr>
        <w:t>.</w:t>
      </w:r>
    </w:p>
    <w:p w:rsidR="00E77202" w:rsidRDefault="00E77202"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CD43D2" w:rsidP="009F3CEA">
      <w:pPr>
        <w:shd w:val="clear" w:color="auto" w:fill="FFFFFF"/>
        <w:spacing w:line="260" w:lineRule="atLeast"/>
        <w:jc w:val="both"/>
        <w:rPr>
          <w:rFonts w:ascii="Arial" w:eastAsia="Times New Roman" w:hAnsi="Arial" w:cs="Arial"/>
          <w:color w:val="000000"/>
          <w:sz w:val="24"/>
          <w:szCs w:val="24"/>
          <w:lang w:eastAsia="fr-FR"/>
        </w:rPr>
      </w:pPr>
      <w:r>
        <w:rPr>
          <w:rFonts w:ascii="Arial" w:eastAsia="Times New Roman" w:hAnsi="Arial" w:cs="Arial"/>
          <w:noProof/>
          <w:color w:val="000000"/>
          <w:sz w:val="24"/>
          <w:szCs w:val="24"/>
          <w:lang w:eastAsia="fr-FR"/>
        </w:rPr>
        <w:pict>
          <v:shape id="_x0000_s1121" type="#_x0000_t202" style="position:absolute;left:0;text-align:left;margin-left:2.75pt;margin-top:3.35pt;width:462.3pt;height:184.95pt;z-index:251783168;mso-width-relative:margin;mso-height-relative:margin">
            <v:textbox>
              <w:txbxContent>
                <w:p w:rsidR="00E77202" w:rsidRPr="00E77202" w:rsidRDefault="00E77202" w:rsidP="00902E80">
                  <w:pPr>
                    <w:jc w:val="both"/>
                    <w:rPr>
                      <w:rFonts w:asciiTheme="minorBidi" w:hAnsiTheme="minorBidi"/>
                      <w:sz w:val="16"/>
                      <w:szCs w:val="16"/>
                    </w:rPr>
                  </w:pPr>
                </w:p>
                <w:p w:rsidR="00E076F4" w:rsidRDefault="00E076F4" w:rsidP="00902E80">
                  <w:pPr>
                    <w:jc w:val="both"/>
                    <w:rPr>
                      <w:rFonts w:asciiTheme="minorBidi" w:hAnsiTheme="minorBidi"/>
                      <w:sz w:val="24"/>
                      <w:szCs w:val="24"/>
                    </w:rPr>
                  </w:pPr>
                  <w:r w:rsidRPr="00902E80">
                    <w:rPr>
                      <w:rFonts w:asciiTheme="minorBidi" w:hAnsiTheme="minorBidi"/>
                      <w:sz w:val="24"/>
                      <w:szCs w:val="24"/>
                    </w:rPr>
                    <w:t xml:space="preserve">L'association </w:t>
                  </w:r>
                  <w:proofErr w:type="spellStart"/>
                  <w:r w:rsidRPr="00AD5DEF">
                    <w:rPr>
                      <w:rFonts w:ascii="Arial" w:eastAsia="Times New Roman" w:hAnsi="Arial" w:cs="Arial"/>
                      <w:b/>
                      <w:bCs/>
                      <w:color w:val="2F5496" w:themeColor="accent5" w:themeShade="BF"/>
                      <w:sz w:val="24"/>
                      <w:szCs w:val="24"/>
                      <w:lang w:eastAsia="fr-FR"/>
                    </w:rPr>
                    <w:t>PGAservices</w:t>
                  </w:r>
                  <w:proofErr w:type="spellEnd"/>
                  <w:r>
                    <w:rPr>
                      <w:rFonts w:ascii="Arial" w:eastAsia="Times New Roman" w:hAnsi="Arial" w:cs="Arial"/>
                      <w:b/>
                      <w:bCs/>
                      <w:color w:val="2F5496" w:themeColor="accent5" w:themeShade="BF"/>
                      <w:sz w:val="24"/>
                      <w:szCs w:val="24"/>
                      <w:lang w:eastAsia="fr-FR"/>
                    </w:rPr>
                    <w:t>,</w:t>
                  </w:r>
                  <w:r w:rsidRPr="00902E80">
                    <w:rPr>
                      <w:rFonts w:asciiTheme="minorBidi" w:hAnsiTheme="minorBidi"/>
                      <w:sz w:val="24"/>
                      <w:szCs w:val="24"/>
                    </w:rPr>
                    <w:t xml:space="preserve"> comme espace d'application</w:t>
                  </w:r>
                  <w:r>
                    <w:rPr>
                      <w:rFonts w:asciiTheme="minorBidi" w:hAnsiTheme="minorBidi"/>
                      <w:sz w:val="24"/>
                      <w:szCs w:val="24"/>
                    </w:rPr>
                    <w:t xml:space="preserve"> ayant une capacité juridique, pourrait proposer à de petites associations et à de très petites entreprises - TPE du bassin de Brive, des services de gestion administration. Ces "clients" pourraient faire de petits dons à l'association. Cela permettrait de lever des fonds en vue de contribuer au financement d'un voyage pédagogique en 2020 pour la classe montante de TGA2 et de créer un événement de fin d'études au lycée</w:t>
                  </w:r>
                  <w:r w:rsidR="00E77202">
                    <w:rPr>
                      <w:rFonts w:asciiTheme="minorBidi" w:hAnsiTheme="minorBidi"/>
                      <w:sz w:val="24"/>
                      <w:szCs w:val="24"/>
                    </w:rPr>
                    <w:t xml:space="preserve"> pour les élèves de la filière Gestion Administration</w:t>
                  </w:r>
                  <w:r>
                    <w:rPr>
                      <w:rFonts w:asciiTheme="minorBidi" w:hAnsiTheme="minorBidi"/>
                      <w:sz w:val="24"/>
                      <w:szCs w:val="24"/>
                    </w:rPr>
                    <w:t>.</w:t>
                  </w:r>
                </w:p>
                <w:p w:rsidR="00E076F4" w:rsidRPr="0016158D" w:rsidRDefault="00E076F4" w:rsidP="00902E80">
                  <w:pPr>
                    <w:jc w:val="both"/>
                    <w:rPr>
                      <w:rFonts w:asciiTheme="minorBidi" w:hAnsiTheme="minorBidi"/>
                      <w:sz w:val="16"/>
                      <w:szCs w:val="16"/>
                    </w:rPr>
                  </w:pPr>
                </w:p>
                <w:p w:rsidR="00E076F4" w:rsidRDefault="00E076F4" w:rsidP="00C94B56">
                  <w:pPr>
                    <w:jc w:val="both"/>
                    <w:rPr>
                      <w:rFonts w:asciiTheme="minorBidi" w:hAnsiTheme="minorBidi"/>
                      <w:sz w:val="24"/>
                      <w:szCs w:val="24"/>
                    </w:rPr>
                  </w:pPr>
                  <w:r w:rsidRPr="0042117C">
                    <w:rPr>
                      <w:rFonts w:asciiTheme="minorBidi" w:hAnsiTheme="minorBidi"/>
                      <w:b/>
                      <w:bCs/>
                      <w:sz w:val="24"/>
                      <w:szCs w:val="24"/>
                    </w:rPr>
                    <w:t>L'association existerait en tout état de cause, pour une durée de trois ans</w:t>
                  </w:r>
                  <w:r w:rsidR="0042117C">
                    <w:rPr>
                      <w:rFonts w:asciiTheme="minorBidi" w:hAnsiTheme="minorBidi"/>
                      <w:sz w:val="24"/>
                      <w:szCs w:val="24"/>
                    </w:rPr>
                    <w:t xml:space="preserve">. </w:t>
                  </w:r>
                  <w:r>
                    <w:rPr>
                      <w:rFonts w:asciiTheme="minorBidi" w:hAnsiTheme="minorBidi"/>
                      <w:sz w:val="24"/>
                      <w:szCs w:val="24"/>
                    </w:rPr>
                    <w:t>Un bilan sera dressé en fin de période. La classe de 2GA2</w:t>
                  </w:r>
                  <w:r w:rsidR="0042117C">
                    <w:rPr>
                      <w:rFonts w:asciiTheme="minorBidi" w:hAnsiTheme="minorBidi"/>
                      <w:sz w:val="24"/>
                      <w:szCs w:val="24"/>
                    </w:rPr>
                    <w:t xml:space="preserve"> 2017/2018</w:t>
                  </w:r>
                  <w:r>
                    <w:rPr>
                      <w:rFonts w:asciiTheme="minorBidi" w:hAnsiTheme="minorBidi"/>
                      <w:sz w:val="24"/>
                      <w:szCs w:val="24"/>
                    </w:rPr>
                    <w:t xml:space="preserve"> fonctionne comme une classe laboratoire, de type </w:t>
                  </w:r>
                  <w:r>
                    <w:rPr>
                      <w:rFonts w:asciiTheme="minorBidi" w:hAnsiTheme="minorBidi"/>
                      <w:b/>
                      <w:bCs/>
                      <w:i/>
                      <w:iCs/>
                      <w:sz w:val="24"/>
                      <w:szCs w:val="24"/>
                    </w:rPr>
                    <w:t>F</w:t>
                  </w:r>
                  <w:r w:rsidRPr="00C94B56">
                    <w:rPr>
                      <w:rFonts w:asciiTheme="minorBidi" w:hAnsiTheme="minorBidi"/>
                      <w:b/>
                      <w:bCs/>
                      <w:i/>
                      <w:iCs/>
                      <w:sz w:val="24"/>
                      <w:szCs w:val="24"/>
                    </w:rPr>
                    <w:t xml:space="preserve">uture </w:t>
                  </w:r>
                  <w:proofErr w:type="spellStart"/>
                  <w:r>
                    <w:rPr>
                      <w:rFonts w:asciiTheme="minorBidi" w:hAnsiTheme="minorBidi"/>
                      <w:b/>
                      <w:bCs/>
                      <w:i/>
                      <w:iCs/>
                      <w:sz w:val="24"/>
                      <w:szCs w:val="24"/>
                    </w:rPr>
                    <w:t>C</w:t>
                  </w:r>
                  <w:r w:rsidRPr="00C94B56">
                    <w:rPr>
                      <w:rFonts w:asciiTheme="minorBidi" w:hAnsiTheme="minorBidi"/>
                      <w:b/>
                      <w:bCs/>
                      <w:i/>
                      <w:iCs/>
                      <w:sz w:val="24"/>
                      <w:szCs w:val="24"/>
                    </w:rPr>
                    <w:t>lassroom</w:t>
                  </w:r>
                  <w:proofErr w:type="spellEnd"/>
                  <w:r w:rsidRPr="00C94B56">
                    <w:rPr>
                      <w:rFonts w:asciiTheme="minorBidi" w:hAnsiTheme="minorBidi"/>
                      <w:b/>
                      <w:bCs/>
                      <w:i/>
                      <w:iCs/>
                      <w:sz w:val="24"/>
                      <w:szCs w:val="24"/>
                    </w:rPr>
                    <w:t xml:space="preserve"> </w:t>
                  </w:r>
                  <w:r>
                    <w:rPr>
                      <w:rFonts w:asciiTheme="minorBidi" w:hAnsiTheme="minorBidi"/>
                      <w:b/>
                      <w:bCs/>
                      <w:i/>
                      <w:iCs/>
                      <w:sz w:val="24"/>
                      <w:szCs w:val="24"/>
                    </w:rPr>
                    <w:t>L</w:t>
                  </w:r>
                  <w:r w:rsidRPr="00C94B56">
                    <w:rPr>
                      <w:rFonts w:asciiTheme="minorBidi" w:hAnsiTheme="minorBidi"/>
                      <w:b/>
                      <w:bCs/>
                      <w:i/>
                      <w:iCs/>
                      <w:sz w:val="24"/>
                      <w:szCs w:val="24"/>
                    </w:rPr>
                    <w:t>ab</w:t>
                  </w:r>
                  <w:r>
                    <w:rPr>
                      <w:rFonts w:asciiTheme="minorBidi" w:hAnsiTheme="minorBidi"/>
                      <w:sz w:val="24"/>
                      <w:szCs w:val="24"/>
                    </w:rPr>
                    <w:t>.</w:t>
                  </w:r>
                </w:p>
                <w:p w:rsidR="00E076F4" w:rsidRPr="00623902" w:rsidRDefault="00E076F4" w:rsidP="00C94B56">
                  <w:pPr>
                    <w:jc w:val="both"/>
                    <w:rPr>
                      <w:rFonts w:asciiTheme="minorBidi" w:hAnsiTheme="minorBidi"/>
                      <w:color w:val="2F5496" w:themeColor="accent5" w:themeShade="BF"/>
                      <w:sz w:val="24"/>
                      <w:szCs w:val="24"/>
                      <w:u w:val="single"/>
                    </w:rPr>
                  </w:pPr>
                  <w:r w:rsidRPr="00623902">
                    <w:rPr>
                      <w:rFonts w:asciiTheme="minorBidi" w:hAnsiTheme="minorBidi"/>
                      <w:color w:val="2F5496" w:themeColor="accent5" w:themeShade="BF"/>
                      <w:sz w:val="24"/>
                      <w:szCs w:val="24"/>
                      <w:u w:val="single"/>
                    </w:rPr>
                    <w:t>http://eduscol.education.fr/cid84095/le-future-classroom-lab.html</w:t>
                  </w:r>
                </w:p>
              </w:txbxContent>
            </v:textbox>
          </v:shape>
        </w:pict>
      </w: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9F3CEA" w:rsidRDefault="009F3CEA" w:rsidP="009F3CEA">
      <w:pPr>
        <w:shd w:val="clear" w:color="auto" w:fill="FFFFFF"/>
        <w:spacing w:line="260" w:lineRule="atLeast"/>
        <w:jc w:val="both"/>
        <w:rPr>
          <w:rFonts w:ascii="Arial" w:eastAsia="Times New Roman" w:hAnsi="Arial" w:cs="Arial"/>
          <w:color w:val="000000"/>
          <w:sz w:val="24"/>
          <w:szCs w:val="24"/>
          <w:lang w:eastAsia="fr-FR"/>
        </w:rPr>
      </w:pPr>
    </w:p>
    <w:p w:rsidR="00700C2E" w:rsidRDefault="00700C2E" w:rsidP="00700C2E">
      <w:pPr>
        <w:pStyle w:val="NormalWeb"/>
        <w:spacing w:before="0" w:beforeAutospacing="0" w:after="0" w:afterAutospacing="0"/>
        <w:ind w:right="-567"/>
        <w:jc w:val="left"/>
        <w:rPr>
          <w:rStyle w:val="lev"/>
          <w:rFonts w:asciiTheme="minorBidi" w:hAnsiTheme="minorBidi" w:cstheme="minorBidi"/>
          <w:color w:val="2F5496" w:themeColor="accent5" w:themeShade="BF"/>
        </w:rPr>
      </w:pPr>
    </w:p>
    <w:p w:rsidR="00700C2E" w:rsidRDefault="00700C2E" w:rsidP="00700C2E">
      <w:pPr>
        <w:pStyle w:val="NormalWeb"/>
        <w:spacing w:before="0" w:beforeAutospacing="0" w:after="0" w:afterAutospacing="0"/>
        <w:ind w:right="-567"/>
        <w:jc w:val="left"/>
        <w:rPr>
          <w:rStyle w:val="lev"/>
          <w:rFonts w:asciiTheme="minorBidi" w:hAnsiTheme="minorBidi" w:cstheme="minorBidi"/>
          <w:color w:val="2F5496" w:themeColor="accent5" w:themeShade="BF"/>
        </w:rPr>
      </w:pPr>
    </w:p>
    <w:p w:rsidR="00700C2E" w:rsidRDefault="00700C2E" w:rsidP="00700C2E">
      <w:pPr>
        <w:pStyle w:val="NormalWeb"/>
        <w:spacing w:before="0" w:beforeAutospacing="0" w:after="0" w:afterAutospacing="0"/>
        <w:ind w:right="-567"/>
        <w:jc w:val="left"/>
        <w:rPr>
          <w:rStyle w:val="lev"/>
          <w:rFonts w:asciiTheme="minorBidi" w:hAnsiTheme="minorBidi" w:cstheme="minorBidi"/>
          <w:color w:val="2F5496" w:themeColor="accent5" w:themeShade="BF"/>
        </w:rPr>
      </w:pPr>
    </w:p>
    <w:p w:rsidR="00E77202" w:rsidRDefault="00E77202" w:rsidP="00700C2E">
      <w:pPr>
        <w:pStyle w:val="NormalWeb"/>
        <w:spacing w:before="0" w:beforeAutospacing="0" w:after="0" w:afterAutospacing="0"/>
        <w:ind w:right="-567"/>
        <w:jc w:val="left"/>
        <w:rPr>
          <w:rStyle w:val="lev"/>
          <w:rFonts w:asciiTheme="minorBidi" w:hAnsiTheme="minorBidi" w:cstheme="minorBidi"/>
          <w:color w:val="2F5496" w:themeColor="accent5" w:themeShade="BF"/>
        </w:rPr>
      </w:pPr>
    </w:p>
    <w:p w:rsidR="00E77202" w:rsidRDefault="00E77202" w:rsidP="00BE75F1">
      <w:pPr>
        <w:pStyle w:val="NormalWeb"/>
        <w:spacing w:before="0" w:beforeAutospacing="0" w:after="0" w:afterAutospacing="0"/>
        <w:jc w:val="left"/>
        <w:rPr>
          <w:rFonts w:ascii="Arial" w:hAnsi="Arial" w:cs="Arial"/>
          <w:b/>
          <w:bCs/>
        </w:rPr>
      </w:pPr>
    </w:p>
    <w:p w:rsidR="00813CB7" w:rsidRPr="003A694D" w:rsidRDefault="00813CB7" w:rsidP="00813CB7">
      <w:pPr>
        <w:pStyle w:val="NormalWeb"/>
        <w:spacing w:before="0" w:beforeAutospacing="0" w:after="0" w:afterAutospacing="0"/>
        <w:jc w:val="left"/>
        <w:rPr>
          <w:rFonts w:ascii="Arial" w:hAnsi="Arial" w:cs="Arial"/>
          <w:b/>
          <w:bCs/>
        </w:rPr>
      </w:pPr>
      <w:r>
        <w:rPr>
          <w:rFonts w:ascii="Arial" w:hAnsi="Arial" w:cs="Arial"/>
          <w:b/>
          <w:bCs/>
        </w:rPr>
        <w:lastRenderedPageBreak/>
        <w:t>3.3</w:t>
      </w:r>
      <w:r w:rsidRPr="003A694D">
        <w:rPr>
          <w:rFonts w:ascii="Arial" w:hAnsi="Arial" w:cs="Arial"/>
          <w:b/>
          <w:bCs/>
        </w:rPr>
        <w:t xml:space="preserve"> L’équipe des administratrices de </w:t>
      </w:r>
      <w:proofErr w:type="spellStart"/>
      <w:r w:rsidRPr="003A694D">
        <w:rPr>
          <w:rFonts w:ascii="Arial" w:hAnsi="Arial" w:cs="Arial"/>
          <w:b/>
          <w:bCs/>
          <w:color w:val="2F5496" w:themeColor="accent5" w:themeShade="BF"/>
        </w:rPr>
        <w:t>PGAservices</w:t>
      </w:r>
      <w:proofErr w:type="spellEnd"/>
    </w:p>
    <w:p w:rsidR="00813CB7" w:rsidRDefault="00813CB7" w:rsidP="00813CB7">
      <w:pPr>
        <w:pStyle w:val="NormalWeb"/>
        <w:spacing w:before="0" w:beforeAutospacing="0" w:after="0" w:afterAutospacing="0"/>
        <w:ind w:left="2694"/>
        <w:jc w:val="left"/>
        <w:rPr>
          <w:rFonts w:asciiTheme="minorBidi" w:eastAsiaTheme="minorHAnsi" w:hAnsiTheme="minorBidi" w:cstheme="minorBidi"/>
          <w:sz w:val="22"/>
          <w:szCs w:val="22"/>
          <w:lang w:eastAsia="en-US"/>
        </w:rPr>
      </w:pPr>
      <w:r>
        <w:rPr>
          <w:rFonts w:asciiTheme="minorBidi" w:eastAsiaTheme="minorHAnsi" w:hAnsiTheme="minorBidi" w:cstheme="minorBidi"/>
          <w:noProof/>
          <w:sz w:val="22"/>
          <w:szCs w:val="22"/>
          <w:lang w:bidi="he-IL"/>
        </w:rPr>
        <w:pict>
          <v:shape id="_x0000_s1130" type="#_x0000_t202" style="position:absolute;left:0;text-align:left;margin-left:-16.85pt;margin-top:14.45pt;width:112.5pt;height:124.95pt;z-index:251785216;visibility:visible;mso-wrap-style:none;mso-width-relative:margin;mso-height-relative:margin" stroked="f">
            <v:textbox style="mso-fit-shape-to-text:t">
              <w:txbxContent>
                <w:p w:rsidR="00813CB7" w:rsidRDefault="00813CB7" w:rsidP="00813CB7">
                  <w:r>
                    <w:rPr>
                      <w:noProof/>
                      <w:lang w:eastAsia="fr-FR" w:bidi="he-IL"/>
                    </w:rPr>
                    <w:drawing>
                      <wp:inline distT="0" distB="0" distL="0" distR="0">
                        <wp:extent cx="1247775" cy="1685925"/>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685925"/>
                                </a:xfrm>
                                <a:prstGeom prst="rect">
                                  <a:avLst/>
                                </a:prstGeom>
                                <a:noFill/>
                                <a:ln>
                                  <a:noFill/>
                                </a:ln>
                              </pic:spPr>
                            </pic:pic>
                          </a:graphicData>
                        </a:graphic>
                      </wp:inline>
                    </w:drawing>
                  </w:r>
                </w:p>
              </w:txbxContent>
            </v:textbox>
          </v:shape>
        </w:pict>
      </w:r>
    </w:p>
    <w:p w:rsidR="00813CB7" w:rsidRPr="004A5523" w:rsidRDefault="00813CB7" w:rsidP="00813CB7">
      <w:pPr>
        <w:pStyle w:val="NormalWeb"/>
        <w:spacing w:before="0" w:beforeAutospacing="0" w:after="0" w:afterAutospacing="0"/>
        <w:ind w:left="1985"/>
        <w:jc w:val="left"/>
        <w:rPr>
          <w:rFonts w:asciiTheme="minorBidi" w:eastAsiaTheme="minorHAnsi" w:hAnsiTheme="minorBidi" w:cstheme="minorBidi"/>
          <w:b/>
          <w:bCs/>
          <w:color w:val="2F5496" w:themeColor="accent5" w:themeShade="BF"/>
          <w:sz w:val="22"/>
          <w:szCs w:val="22"/>
          <w:lang w:eastAsia="en-US"/>
        </w:rPr>
      </w:pPr>
      <w:r w:rsidRPr="004A5523">
        <w:rPr>
          <w:rFonts w:asciiTheme="minorBidi" w:eastAsiaTheme="minorHAnsi" w:hAnsiTheme="minorBidi" w:cstheme="minorBidi"/>
          <w:b/>
          <w:bCs/>
          <w:color w:val="2F5496" w:themeColor="accent5" w:themeShade="BF"/>
          <w:sz w:val="22"/>
          <w:szCs w:val="22"/>
          <w:lang w:eastAsia="en-US"/>
        </w:rPr>
        <w:t>Océ</w:t>
      </w:r>
      <w:r>
        <w:rPr>
          <w:rFonts w:asciiTheme="minorBidi" w:eastAsiaTheme="minorHAnsi" w:hAnsiTheme="minorBidi" w:cstheme="minorBidi"/>
          <w:b/>
          <w:bCs/>
          <w:color w:val="2F5496" w:themeColor="accent5" w:themeShade="BF"/>
          <w:sz w:val="22"/>
          <w:szCs w:val="22"/>
          <w:lang w:eastAsia="en-US"/>
        </w:rPr>
        <w:t>ane SAILLOL - Président</w:t>
      </w:r>
      <w:r w:rsidRPr="004A5523">
        <w:rPr>
          <w:rFonts w:asciiTheme="minorBidi" w:eastAsiaTheme="minorHAnsi" w:hAnsiTheme="minorBidi" w:cstheme="minorBidi"/>
          <w:b/>
          <w:bCs/>
          <w:color w:val="2F5496" w:themeColor="accent5" w:themeShade="BF"/>
          <w:sz w:val="22"/>
          <w:szCs w:val="22"/>
          <w:lang w:eastAsia="en-US"/>
        </w:rPr>
        <w:t>e (2GA2 / 2017-2018)</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 xml:space="preserve">Née le </w:t>
      </w:r>
      <w:r>
        <w:rPr>
          <w:rFonts w:asciiTheme="minorBidi" w:hAnsiTheme="minorBidi"/>
        </w:rPr>
        <w:t xml:space="preserve">04/09/2001 </w:t>
      </w:r>
      <w:r w:rsidRPr="00D007F3">
        <w:rPr>
          <w:rFonts w:asciiTheme="minorBidi" w:hAnsiTheme="minorBidi"/>
        </w:rPr>
        <w:t>à</w:t>
      </w:r>
      <w:r>
        <w:rPr>
          <w:rFonts w:asciiTheme="minorBidi" w:hAnsiTheme="minorBidi"/>
        </w:rPr>
        <w:t xml:space="preserve"> Brive-la-Gaillarde</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adresse</w:t>
      </w:r>
      <w:r>
        <w:rPr>
          <w:rFonts w:asciiTheme="minorBidi" w:hAnsiTheme="minorBidi"/>
        </w:rPr>
        <w:t xml:space="preserve"> : 1 lotissement des Pruniers  19130  SAINT-SOLVE</w:t>
      </w:r>
    </w:p>
    <w:p w:rsidR="00813CB7" w:rsidRDefault="00813CB7" w:rsidP="00813CB7">
      <w:pPr>
        <w:pStyle w:val="Paragraphedeliste"/>
        <w:ind w:left="1985"/>
        <w:jc w:val="left"/>
        <w:rPr>
          <w:rFonts w:asciiTheme="minorBidi" w:hAnsiTheme="minorBidi"/>
        </w:rPr>
      </w:pPr>
      <w:r w:rsidRPr="00D007F3">
        <w:rPr>
          <w:rFonts w:asciiTheme="minorBidi" w:hAnsiTheme="minorBidi"/>
        </w:rPr>
        <w:t>téléphone</w:t>
      </w:r>
      <w:r>
        <w:rPr>
          <w:rFonts w:asciiTheme="minorBidi" w:hAnsiTheme="minorBidi"/>
        </w:rPr>
        <w:t xml:space="preserve"> : 06 41 04 69 83 </w:t>
      </w:r>
      <w:r w:rsidRPr="00D007F3">
        <w:rPr>
          <w:rFonts w:asciiTheme="minorBidi" w:hAnsiTheme="minorBidi"/>
        </w:rPr>
        <w:t xml:space="preserve">/ </w:t>
      </w:r>
      <w:proofErr w:type="spellStart"/>
      <w:r w:rsidRPr="00D007F3">
        <w:rPr>
          <w:rFonts w:asciiTheme="minorBidi" w:hAnsiTheme="minorBidi"/>
        </w:rPr>
        <w:t>mel</w:t>
      </w:r>
      <w:proofErr w:type="spellEnd"/>
      <w:r>
        <w:rPr>
          <w:rFonts w:asciiTheme="minorBidi" w:hAnsiTheme="minorBidi"/>
        </w:rPr>
        <w:t xml:space="preserve"> </w:t>
      </w:r>
      <w:hyperlink r:id="rId20" w:history="1">
        <w:r w:rsidRPr="003F6D4A">
          <w:rPr>
            <w:rStyle w:val="Lienhypertexte"/>
            <w:rFonts w:asciiTheme="minorBidi" w:hAnsiTheme="minorBidi"/>
          </w:rPr>
          <w:t>ocesaillol@gmail.com</w:t>
        </w:r>
      </w:hyperlink>
    </w:p>
    <w:p w:rsidR="00813CB7" w:rsidRDefault="00813CB7" w:rsidP="00813CB7">
      <w:pPr>
        <w:pStyle w:val="Paragraphedeliste"/>
        <w:ind w:left="1985"/>
        <w:jc w:val="left"/>
        <w:rPr>
          <w:rFonts w:asciiTheme="minorBidi" w:hAnsiTheme="minorBidi"/>
        </w:rPr>
      </w:pPr>
      <w:r>
        <w:rPr>
          <w:rFonts w:asciiTheme="minorBidi" w:hAnsiTheme="minorBidi"/>
        </w:rPr>
        <w:t>2020</w:t>
      </w:r>
      <w:r w:rsidRPr="004A5523">
        <w:rPr>
          <w:rFonts w:asciiTheme="minorBidi" w:hAnsiTheme="minorBidi"/>
        </w:rPr>
        <w:t xml:space="preserve"> - Baccalauréat Professionnel Gestion-Administration (en préparation)</w:t>
      </w:r>
    </w:p>
    <w:p w:rsidR="00813CB7" w:rsidRDefault="00813CB7" w:rsidP="00813CB7">
      <w:pPr>
        <w:pStyle w:val="NormalWeb"/>
        <w:spacing w:before="0" w:beforeAutospacing="0" w:after="0" w:afterAutospacing="0"/>
        <w:ind w:left="1985"/>
        <w:jc w:val="left"/>
        <w:rPr>
          <w:rFonts w:asciiTheme="minorBidi" w:hAnsiTheme="minorBidi"/>
        </w:rPr>
      </w:pPr>
      <w:r w:rsidRPr="00AC089B">
        <w:rPr>
          <w:rFonts w:asciiTheme="minorBidi" w:hAnsiTheme="minorBidi" w:cstheme="minorBidi"/>
          <w:sz w:val="22"/>
          <w:szCs w:val="22"/>
        </w:rPr>
        <w:t>201</w:t>
      </w:r>
      <w:r>
        <w:rPr>
          <w:rFonts w:asciiTheme="minorBidi" w:hAnsiTheme="minorBidi" w:cstheme="minorBidi"/>
          <w:sz w:val="22"/>
          <w:szCs w:val="22"/>
        </w:rPr>
        <w:t>7 - Code et conduite accompagnée</w:t>
      </w:r>
    </w:p>
    <w:p w:rsidR="00813CB7" w:rsidRPr="004A5523" w:rsidRDefault="00813CB7" w:rsidP="00813CB7">
      <w:pPr>
        <w:pStyle w:val="Paragraphedeliste"/>
        <w:ind w:left="1985"/>
        <w:jc w:val="left"/>
        <w:rPr>
          <w:rFonts w:asciiTheme="minorBidi" w:hAnsiTheme="minorBidi"/>
        </w:rPr>
      </w:pPr>
      <w:r>
        <w:rPr>
          <w:rFonts w:asciiTheme="minorBidi" w:hAnsiTheme="minorBidi"/>
        </w:rPr>
        <w:t>2017 - Diplôme national du brevet – DNB série professionnelle</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2017 - Attestation de Sécurité Routière - ASSR 2</w:t>
      </w:r>
    </w:p>
    <w:p w:rsidR="00813CB7" w:rsidRDefault="00813CB7" w:rsidP="00813CB7">
      <w:pPr>
        <w:pStyle w:val="NormalWeb"/>
        <w:spacing w:before="0" w:beforeAutospacing="0" w:after="0" w:afterAutospacing="0"/>
        <w:ind w:left="1985"/>
        <w:jc w:val="left"/>
        <w:rPr>
          <w:rFonts w:asciiTheme="minorBidi" w:eastAsiaTheme="minorHAnsi" w:hAnsiTheme="minorBidi" w:cstheme="minorBidi"/>
          <w:sz w:val="22"/>
          <w:szCs w:val="22"/>
          <w:lang w:eastAsia="en-US"/>
        </w:rPr>
      </w:pPr>
      <w:r>
        <w:rPr>
          <w:rFonts w:asciiTheme="minorBidi" w:hAnsiTheme="minorBidi" w:cstheme="minorBidi"/>
          <w:sz w:val="22"/>
          <w:szCs w:val="22"/>
        </w:rPr>
        <w:t>2015 - Attestation de Sécurité Routière - ASSR 1</w:t>
      </w:r>
    </w:p>
    <w:p w:rsidR="00813CB7" w:rsidRPr="00560596" w:rsidRDefault="00813CB7" w:rsidP="00813CB7">
      <w:pPr>
        <w:pStyle w:val="NormalWeb"/>
        <w:spacing w:before="0" w:beforeAutospacing="0" w:after="0" w:afterAutospacing="0"/>
        <w:ind w:left="2694"/>
        <w:jc w:val="left"/>
        <w:rPr>
          <w:rFonts w:asciiTheme="minorBidi" w:eastAsiaTheme="minorHAnsi" w:hAnsiTheme="minorBidi" w:cstheme="minorBidi"/>
          <w:sz w:val="32"/>
          <w:szCs w:val="32"/>
          <w:lang w:eastAsia="en-US"/>
        </w:rPr>
      </w:pPr>
    </w:p>
    <w:p w:rsidR="00813CB7" w:rsidRDefault="00813CB7" w:rsidP="00813CB7">
      <w:pPr>
        <w:pStyle w:val="NormalWeb"/>
        <w:spacing w:before="0" w:beforeAutospacing="0" w:after="0" w:afterAutospacing="0"/>
        <w:jc w:val="left"/>
        <w:rPr>
          <w:rFonts w:asciiTheme="minorBidi" w:hAnsiTheme="minorBidi" w:cstheme="minorBidi"/>
          <w:b/>
          <w:sz w:val="22"/>
          <w:szCs w:val="22"/>
        </w:rPr>
      </w:pPr>
    </w:p>
    <w:p w:rsidR="00813CB7" w:rsidRPr="004A5523" w:rsidRDefault="00813CB7" w:rsidP="00813CB7">
      <w:pPr>
        <w:pStyle w:val="NormalWeb"/>
        <w:spacing w:before="0" w:beforeAutospacing="0" w:after="0" w:afterAutospacing="0"/>
        <w:ind w:left="1985"/>
        <w:jc w:val="left"/>
        <w:rPr>
          <w:rFonts w:asciiTheme="minorBidi" w:eastAsiaTheme="minorHAnsi" w:hAnsiTheme="minorBidi" w:cstheme="minorBidi"/>
          <w:b/>
          <w:bCs/>
          <w:color w:val="2F5496" w:themeColor="accent5" w:themeShade="BF"/>
          <w:sz w:val="22"/>
          <w:szCs w:val="22"/>
          <w:lang w:eastAsia="en-US"/>
        </w:rPr>
      </w:pPr>
      <w:r w:rsidRPr="007A6CCA">
        <w:rPr>
          <w:rFonts w:asciiTheme="minorBidi" w:hAnsiTheme="minorBidi" w:cstheme="minorBidi"/>
          <w:noProof/>
          <w:sz w:val="22"/>
          <w:szCs w:val="22"/>
          <w:lang w:bidi="he-IL"/>
        </w:rPr>
        <w:pict>
          <v:shape id="_x0000_s1132" type="#_x0000_t202" style="position:absolute;left:0;text-align:left;margin-left:-16.65pt;margin-top:.65pt;width:112.5pt;height:124.9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" stroked="f">
            <v:textbox>
              <w:txbxContent>
                <w:p w:rsidR="00813CB7" w:rsidRDefault="00813CB7" w:rsidP="00813CB7">
                  <w:r>
                    <w:rPr>
                      <w:noProof/>
                      <w:lang w:eastAsia="fr-FR" w:bidi="he-IL"/>
                    </w:rPr>
                    <w:drawing>
                      <wp:inline distT="0" distB="0" distL="0" distR="0">
                        <wp:extent cx="1205507" cy="1543050"/>
                        <wp:effectExtent l="19050" t="0" r="0" b="0"/>
                        <wp:docPr id="2" name="Image 4" descr="C:\Users\Philippe\Documents\PHILIPPE &amp; ANNA\1. EDUCATION NATIONALE\7. ACTIVITES PEDAGOGIQUES\Ecrire - Construire un JOURNAL\6. LPOmag 2015 2018\LPO N°4\Cam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Ecrire - Construire un JOURNAL\6. LPOmag 2015 2018\LPO N°4\Camille.PNG"/>
                                <pic:cNvPicPr>
                                  <a:picLocks noChangeAspect="1" noChangeArrowheads="1"/>
                                </pic:cNvPicPr>
                              </pic:nvPicPr>
                              <pic:blipFill>
                                <a:blip r:embed="rId21"/>
                                <a:srcRect/>
                                <a:stretch>
                                  <a:fillRect/>
                                </a:stretch>
                              </pic:blipFill>
                              <pic:spPr bwMode="auto">
                                <a:xfrm>
                                  <a:off x="0" y="0"/>
                                  <a:ext cx="1205507" cy="1543050"/>
                                </a:xfrm>
                                <a:prstGeom prst="rect">
                                  <a:avLst/>
                                </a:prstGeom>
                                <a:noFill/>
                                <a:ln w="9525">
                                  <a:noFill/>
                                  <a:miter lim="800000"/>
                                  <a:headEnd/>
                                  <a:tailEnd/>
                                </a:ln>
                              </pic:spPr>
                            </pic:pic>
                          </a:graphicData>
                        </a:graphic>
                      </wp:inline>
                    </w:drawing>
                  </w:r>
                </w:p>
              </w:txbxContent>
            </v:textbox>
          </v:shape>
        </w:pict>
      </w:r>
      <w:r>
        <w:rPr>
          <w:rFonts w:asciiTheme="minorBidi" w:hAnsiTheme="minorBidi" w:cstheme="minorBidi"/>
          <w:b/>
          <w:sz w:val="22"/>
          <w:szCs w:val="22"/>
        </w:rPr>
        <w:t xml:space="preserve">Camille MONS - </w:t>
      </w:r>
      <w:r>
        <w:rPr>
          <w:rFonts w:asciiTheme="minorBidi" w:hAnsiTheme="minorBidi"/>
          <w:b/>
          <w:bCs/>
          <w:color w:val="2F5496" w:themeColor="accent5" w:themeShade="BF"/>
        </w:rPr>
        <w:t xml:space="preserve">Trésorière </w:t>
      </w:r>
      <w:r w:rsidRPr="004A5523">
        <w:rPr>
          <w:rFonts w:asciiTheme="minorBidi" w:eastAsiaTheme="minorHAnsi" w:hAnsiTheme="minorBidi" w:cstheme="minorBidi"/>
          <w:b/>
          <w:bCs/>
          <w:color w:val="2F5496" w:themeColor="accent5" w:themeShade="BF"/>
          <w:sz w:val="22"/>
          <w:szCs w:val="22"/>
          <w:lang w:eastAsia="en-US"/>
        </w:rPr>
        <w:t>(2GA2 / 2017-2018)</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 xml:space="preserve">Née le </w:t>
      </w:r>
      <w:r>
        <w:rPr>
          <w:rFonts w:asciiTheme="minorBidi" w:hAnsiTheme="minorBidi"/>
        </w:rPr>
        <w:t xml:space="preserve">17/01/2002 </w:t>
      </w:r>
      <w:r w:rsidRPr="00D007F3">
        <w:rPr>
          <w:rFonts w:asciiTheme="minorBidi" w:hAnsiTheme="minorBidi"/>
        </w:rPr>
        <w:t>à</w:t>
      </w:r>
      <w:r>
        <w:rPr>
          <w:rFonts w:asciiTheme="minorBidi" w:hAnsiTheme="minorBidi"/>
        </w:rPr>
        <w:t xml:space="preserve"> Grenoble (38)</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adresse</w:t>
      </w:r>
      <w:r>
        <w:rPr>
          <w:rFonts w:asciiTheme="minorBidi" w:hAnsiTheme="minorBidi"/>
        </w:rPr>
        <w:t xml:space="preserve"> : 4 rue Jean </w:t>
      </w:r>
      <w:proofErr w:type="spellStart"/>
      <w:r>
        <w:rPr>
          <w:rFonts w:asciiTheme="minorBidi" w:hAnsiTheme="minorBidi"/>
        </w:rPr>
        <w:t>Traversat</w:t>
      </w:r>
      <w:proofErr w:type="spellEnd"/>
      <w:r>
        <w:rPr>
          <w:rFonts w:asciiTheme="minorBidi" w:hAnsiTheme="minorBidi"/>
        </w:rPr>
        <w:t xml:space="preserve">  19100 BRIVE</w:t>
      </w:r>
    </w:p>
    <w:p w:rsidR="00813CB7" w:rsidRDefault="00813CB7" w:rsidP="00813CB7">
      <w:pPr>
        <w:pStyle w:val="Paragraphedeliste"/>
        <w:ind w:left="1985"/>
        <w:jc w:val="left"/>
        <w:rPr>
          <w:rFonts w:asciiTheme="minorBidi" w:hAnsiTheme="minorBidi"/>
        </w:rPr>
      </w:pPr>
      <w:r w:rsidRPr="00D007F3">
        <w:rPr>
          <w:rFonts w:asciiTheme="minorBidi" w:hAnsiTheme="minorBidi"/>
        </w:rPr>
        <w:t>téléphone</w:t>
      </w:r>
      <w:r>
        <w:rPr>
          <w:rFonts w:asciiTheme="minorBidi" w:hAnsiTheme="minorBidi"/>
        </w:rPr>
        <w:t xml:space="preserve"> : 06 49 01 24 02 </w:t>
      </w:r>
      <w:r w:rsidRPr="00D007F3">
        <w:rPr>
          <w:rFonts w:asciiTheme="minorBidi" w:hAnsiTheme="minorBidi"/>
        </w:rPr>
        <w:t xml:space="preserve">/ </w:t>
      </w:r>
      <w:proofErr w:type="spellStart"/>
      <w:r w:rsidRPr="00D007F3">
        <w:rPr>
          <w:rFonts w:asciiTheme="minorBidi" w:hAnsiTheme="minorBidi"/>
        </w:rPr>
        <w:t>mel</w:t>
      </w:r>
      <w:proofErr w:type="spellEnd"/>
      <w:r>
        <w:rPr>
          <w:rFonts w:asciiTheme="minorBidi" w:hAnsiTheme="minorBidi"/>
        </w:rPr>
        <w:t xml:space="preserve"> </w:t>
      </w:r>
      <w:hyperlink r:id="rId22" w:history="1">
        <w:r w:rsidRPr="003F6D4A">
          <w:rPr>
            <w:rStyle w:val="Lienhypertexte"/>
            <w:rFonts w:asciiTheme="minorBidi" w:hAnsiTheme="minorBidi"/>
          </w:rPr>
          <w:t>camillemons9@gmail.com</w:t>
        </w:r>
      </w:hyperlink>
    </w:p>
    <w:p w:rsidR="00813CB7" w:rsidRDefault="00813CB7" w:rsidP="00813CB7">
      <w:pPr>
        <w:pStyle w:val="Paragraphedeliste"/>
        <w:ind w:left="1985"/>
        <w:jc w:val="left"/>
        <w:rPr>
          <w:rFonts w:asciiTheme="minorBidi" w:hAnsiTheme="minorBidi"/>
        </w:rPr>
      </w:pPr>
      <w:r>
        <w:rPr>
          <w:rFonts w:asciiTheme="minorBidi" w:hAnsiTheme="minorBidi"/>
        </w:rPr>
        <w:t>2020</w:t>
      </w:r>
      <w:r w:rsidRPr="004A5523">
        <w:rPr>
          <w:rFonts w:asciiTheme="minorBidi" w:hAnsiTheme="minorBidi"/>
        </w:rPr>
        <w:t xml:space="preserve"> - Baccalauréat Professionnel Gestion-Administration (en préparation)</w:t>
      </w:r>
    </w:p>
    <w:p w:rsidR="00813CB7" w:rsidRPr="004A5523" w:rsidRDefault="00813CB7" w:rsidP="00813CB7">
      <w:pPr>
        <w:pStyle w:val="Paragraphedeliste"/>
        <w:ind w:left="1985"/>
        <w:jc w:val="left"/>
        <w:rPr>
          <w:rFonts w:asciiTheme="minorBidi" w:hAnsiTheme="minorBidi"/>
        </w:rPr>
      </w:pPr>
      <w:r>
        <w:rPr>
          <w:rFonts w:asciiTheme="minorBidi" w:hAnsiTheme="minorBidi"/>
        </w:rPr>
        <w:t>2017 - Diplôme national du brevet – DNB série générale</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2017 - Attestation de Sécurité Routière - ASSR 2</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2015 - Attestation de Sécurité Routière - ASSR 1</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sidRPr="007A6CCA">
        <w:rPr>
          <w:rFonts w:asciiTheme="minorBidi" w:hAnsiTheme="minorBidi" w:cstheme="minorBidi"/>
          <w:b/>
          <w:noProof/>
          <w:sz w:val="22"/>
          <w:szCs w:val="22"/>
          <w:lang w:bidi="he-IL"/>
        </w:rPr>
        <w:pict>
          <v:shape id="_x0000_s1131" type="#_x0000_t202" style="position:absolute;left:0;text-align:left;margin-left:-16.85pt;margin-top:5.05pt;width:112.5pt;height:124.9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" stroked="f">
            <v:textbox>
              <w:txbxContent>
                <w:p w:rsidR="00813CB7" w:rsidRDefault="00813CB7" w:rsidP="00813CB7">
                  <w:r>
                    <w:rPr>
                      <w:noProof/>
                      <w:lang w:eastAsia="fr-FR" w:bidi="he-IL"/>
                    </w:rPr>
                    <w:drawing>
                      <wp:inline distT="0" distB="0" distL="0" distR="0">
                        <wp:extent cx="1215465" cy="1675370"/>
                        <wp:effectExtent l="19050" t="0" r="3735" b="0"/>
                        <wp:docPr id="3" name="Image 3" descr="C:\Users\Philippe\Documents\PHILIPPE &amp; ANNA\1. EDUCATION NATIONALE\7. ACTIVITES PEDAGOGIQUES\Agir - Créer une assoc lycéenne\PGAservices Danton 2017\Beatriz Rodrig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e\Documents\PHILIPPE &amp; ANNA\1. EDUCATION NATIONALE\7. ACTIVITES PEDAGOGIQUES\Agir - Créer une assoc lycéenne\PGAservices Danton 2017\Beatriz Rodrigues.PNG"/>
                                <pic:cNvPicPr>
                                  <a:picLocks noChangeAspect="1" noChangeArrowheads="1"/>
                                </pic:cNvPicPr>
                              </pic:nvPicPr>
                              <pic:blipFill>
                                <a:blip r:embed="rId23"/>
                                <a:srcRect/>
                                <a:stretch>
                                  <a:fillRect/>
                                </a:stretch>
                              </pic:blipFill>
                              <pic:spPr bwMode="auto">
                                <a:xfrm>
                                  <a:off x="0" y="0"/>
                                  <a:ext cx="1216437" cy="1676709"/>
                                </a:xfrm>
                                <a:prstGeom prst="rect">
                                  <a:avLst/>
                                </a:prstGeom>
                                <a:noFill/>
                                <a:ln w="9525">
                                  <a:noFill/>
                                  <a:miter lim="800000"/>
                                  <a:headEnd/>
                                  <a:tailEnd/>
                                </a:ln>
                              </pic:spPr>
                            </pic:pic>
                          </a:graphicData>
                        </a:graphic>
                      </wp:inline>
                    </w:drawing>
                  </w:r>
                </w:p>
              </w:txbxContent>
            </v:textbox>
          </v:shape>
        </w:pict>
      </w:r>
    </w:p>
    <w:p w:rsidR="00813CB7" w:rsidRPr="000D2D13" w:rsidRDefault="00813CB7" w:rsidP="00813CB7">
      <w:pPr>
        <w:pStyle w:val="NormalWeb"/>
        <w:spacing w:before="0" w:beforeAutospacing="0" w:after="0" w:afterAutospacing="0"/>
        <w:ind w:left="1985"/>
        <w:jc w:val="left"/>
        <w:rPr>
          <w:rFonts w:asciiTheme="minorBidi" w:hAnsiTheme="minorBidi" w:cstheme="minorBidi"/>
          <w:b/>
          <w:bCs/>
          <w:color w:val="2F5496" w:themeColor="accent5" w:themeShade="BF"/>
          <w:sz w:val="22"/>
          <w:szCs w:val="22"/>
        </w:rPr>
      </w:pPr>
      <w:proofErr w:type="spellStart"/>
      <w:r w:rsidRPr="000D2D13">
        <w:rPr>
          <w:rFonts w:asciiTheme="minorBidi" w:hAnsiTheme="minorBidi" w:cstheme="minorBidi"/>
          <w:b/>
          <w:bCs/>
          <w:sz w:val="22"/>
          <w:szCs w:val="22"/>
        </w:rPr>
        <w:t>Beatriz</w:t>
      </w:r>
      <w:proofErr w:type="spellEnd"/>
      <w:r w:rsidRPr="000D2D13">
        <w:rPr>
          <w:rFonts w:asciiTheme="minorBidi" w:hAnsiTheme="minorBidi" w:cstheme="minorBidi"/>
          <w:b/>
          <w:bCs/>
          <w:sz w:val="22"/>
          <w:szCs w:val="22"/>
        </w:rPr>
        <w:t xml:space="preserve"> RODRIGUES - </w:t>
      </w:r>
      <w:r w:rsidRPr="000D2D13">
        <w:rPr>
          <w:rFonts w:asciiTheme="minorBidi" w:hAnsiTheme="minorBidi" w:cstheme="minorBidi"/>
          <w:b/>
          <w:bCs/>
          <w:color w:val="2F5496" w:themeColor="accent5" w:themeShade="BF"/>
          <w:sz w:val="22"/>
          <w:szCs w:val="22"/>
        </w:rPr>
        <w:t>Secrétaire (2GA2 / 2017-2018)</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Née le</w:t>
      </w:r>
      <w:r>
        <w:rPr>
          <w:rFonts w:asciiTheme="minorBidi" w:hAnsiTheme="minorBidi"/>
        </w:rPr>
        <w:t xml:space="preserve"> 10/12/2002 </w:t>
      </w:r>
      <w:r w:rsidRPr="00D007F3">
        <w:rPr>
          <w:rFonts w:asciiTheme="minorBidi" w:hAnsiTheme="minorBidi"/>
        </w:rPr>
        <w:t>à</w:t>
      </w:r>
      <w:r>
        <w:rPr>
          <w:rFonts w:asciiTheme="minorBidi" w:hAnsiTheme="minorBidi"/>
        </w:rPr>
        <w:t xml:space="preserve"> Guimarães (Portugal)</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adresse</w:t>
      </w:r>
      <w:r>
        <w:rPr>
          <w:rFonts w:asciiTheme="minorBidi" w:hAnsiTheme="minorBidi"/>
        </w:rPr>
        <w:t xml:space="preserve"> : 49 avenue Alsace-Lorraine  19100 BRIVE</w:t>
      </w:r>
    </w:p>
    <w:p w:rsidR="00813CB7" w:rsidRDefault="00813CB7" w:rsidP="00813CB7">
      <w:pPr>
        <w:pStyle w:val="Paragraphedeliste"/>
        <w:ind w:left="1985"/>
        <w:jc w:val="left"/>
        <w:rPr>
          <w:rFonts w:asciiTheme="minorBidi" w:hAnsiTheme="minorBidi"/>
        </w:rPr>
      </w:pPr>
      <w:r w:rsidRPr="00D007F3">
        <w:rPr>
          <w:rFonts w:asciiTheme="minorBidi" w:hAnsiTheme="minorBidi"/>
        </w:rPr>
        <w:t>téléphone</w:t>
      </w:r>
      <w:r>
        <w:rPr>
          <w:rFonts w:asciiTheme="minorBidi" w:hAnsiTheme="minorBidi"/>
        </w:rPr>
        <w:t xml:space="preserve"> : 07 68 23 82 98 / </w:t>
      </w:r>
      <w:proofErr w:type="spellStart"/>
      <w:r>
        <w:rPr>
          <w:rFonts w:asciiTheme="minorBidi" w:hAnsiTheme="minorBidi"/>
        </w:rPr>
        <w:t>mel</w:t>
      </w:r>
      <w:proofErr w:type="spellEnd"/>
      <w:r>
        <w:rPr>
          <w:rFonts w:asciiTheme="minorBidi" w:hAnsiTheme="minorBidi"/>
        </w:rPr>
        <w:t xml:space="preserve"> </w:t>
      </w:r>
      <w:r w:rsidRPr="00B345EB">
        <w:rPr>
          <w:rFonts w:asciiTheme="minorBidi" w:hAnsiTheme="minorBidi"/>
          <w:color w:val="4472C4" w:themeColor="accent5"/>
          <w:u w:val="single"/>
        </w:rPr>
        <w:t>Beatrizrodrigues2002@gmail.com</w:t>
      </w:r>
    </w:p>
    <w:p w:rsidR="00813CB7" w:rsidRDefault="00813CB7" w:rsidP="00813CB7">
      <w:pPr>
        <w:pStyle w:val="Paragraphedeliste"/>
        <w:ind w:left="1985"/>
        <w:jc w:val="left"/>
        <w:rPr>
          <w:rFonts w:asciiTheme="minorBidi" w:hAnsiTheme="minorBidi"/>
        </w:rPr>
      </w:pPr>
      <w:r>
        <w:rPr>
          <w:rFonts w:asciiTheme="minorBidi" w:hAnsiTheme="minorBidi"/>
        </w:rPr>
        <w:t>2020</w:t>
      </w:r>
      <w:r w:rsidRPr="004A5523">
        <w:rPr>
          <w:rFonts w:asciiTheme="minorBidi" w:hAnsiTheme="minorBidi"/>
        </w:rPr>
        <w:t xml:space="preserve"> - Baccalauréat Professionnel Gestion-Administration (en préparation)</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2017 - Attestation de Sécurité Routière - ASSR 2</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2015 - Attestation de Sécurité Routière - ASSR 1</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 xml:space="preserve">Jeune </w:t>
      </w:r>
      <w:proofErr w:type="spellStart"/>
      <w:r>
        <w:rPr>
          <w:rFonts w:asciiTheme="minorBidi" w:hAnsiTheme="minorBidi" w:cstheme="minorBidi"/>
          <w:sz w:val="22"/>
          <w:szCs w:val="22"/>
        </w:rPr>
        <w:t>Sapeur-Pompier</w:t>
      </w:r>
      <w:proofErr w:type="spellEnd"/>
      <w:r>
        <w:rPr>
          <w:rFonts w:asciiTheme="minorBidi" w:hAnsiTheme="minorBidi" w:cstheme="minorBidi"/>
          <w:sz w:val="22"/>
          <w:szCs w:val="22"/>
        </w:rPr>
        <w:t xml:space="preserve"> - JSP</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2014 - Diplôme national de Mathématiques</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noProof/>
          <w:sz w:val="22"/>
          <w:szCs w:val="22"/>
          <w:lang w:bidi="he-IL"/>
        </w:rPr>
        <w:pict>
          <v:shape id="_x0000_s1133" type="#_x0000_t202" style="position:absolute;left:0;text-align:left;margin-left:-16.65pt;margin-top:.15pt;width:112.5pt;height:124.9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" stroked="f">
            <v:textbox>
              <w:txbxContent>
                <w:p w:rsidR="00813CB7" w:rsidRDefault="00813CB7" w:rsidP="00813CB7">
                  <w:r>
                    <w:rPr>
                      <w:noProof/>
                      <w:lang w:eastAsia="fr-FR" w:bidi="he-IL"/>
                    </w:rPr>
                    <w:drawing>
                      <wp:inline distT="0" distB="0" distL="0" distR="0">
                        <wp:extent cx="1199188" cy="1562100"/>
                        <wp:effectExtent l="19050" t="0" r="962" b="0"/>
                        <wp:docPr id="5" name="Image 5" descr="C:\Users\Philippe\Documents\PHILIPPE &amp; ANNA\1. EDUCATION NATIONALE\7. ACTIVITES PEDAGOGIQUES\Agir - Créer une assoc lycéenne\PGAservices Danton 2017\Léa Espa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e\Documents\PHILIPPE &amp; ANNA\1. EDUCATION NATIONALE\7. ACTIVITES PEDAGOGIQUES\Agir - Créer une assoc lycéenne\PGAservices Danton 2017\Léa Esparon.PNG"/>
                                <pic:cNvPicPr>
                                  <a:picLocks noChangeAspect="1" noChangeArrowheads="1"/>
                                </pic:cNvPicPr>
                              </pic:nvPicPr>
                              <pic:blipFill>
                                <a:blip r:embed="rId24"/>
                                <a:srcRect/>
                                <a:stretch>
                                  <a:fillRect/>
                                </a:stretch>
                              </pic:blipFill>
                              <pic:spPr bwMode="auto">
                                <a:xfrm>
                                  <a:off x="0" y="0"/>
                                  <a:ext cx="1199188" cy="1562100"/>
                                </a:xfrm>
                                <a:prstGeom prst="rect">
                                  <a:avLst/>
                                </a:prstGeom>
                                <a:noFill/>
                                <a:ln w="9525">
                                  <a:noFill/>
                                  <a:miter lim="800000"/>
                                  <a:headEnd/>
                                  <a:tailEnd/>
                                </a:ln>
                              </pic:spPr>
                            </pic:pic>
                          </a:graphicData>
                        </a:graphic>
                      </wp:inline>
                    </w:drawing>
                  </w:r>
                </w:p>
              </w:txbxContent>
            </v:textbox>
          </v:shape>
        </w:pict>
      </w:r>
    </w:p>
    <w:p w:rsidR="00813CB7" w:rsidRDefault="00813CB7" w:rsidP="00813CB7">
      <w:pPr>
        <w:pStyle w:val="NormalWeb"/>
        <w:spacing w:before="0" w:beforeAutospacing="0" w:after="0" w:afterAutospacing="0"/>
        <w:ind w:left="1985"/>
        <w:jc w:val="left"/>
        <w:rPr>
          <w:rFonts w:asciiTheme="minorBidi" w:hAnsiTheme="minorBidi" w:cstheme="minorBidi"/>
          <w:b/>
          <w:bCs/>
          <w:color w:val="2F5496" w:themeColor="accent5" w:themeShade="BF"/>
          <w:sz w:val="22"/>
          <w:szCs w:val="22"/>
        </w:rPr>
      </w:pPr>
      <w:r w:rsidRPr="002377B1">
        <w:rPr>
          <w:rFonts w:asciiTheme="minorBidi" w:hAnsiTheme="minorBidi" w:cstheme="minorBidi"/>
          <w:b/>
          <w:bCs/>
          <w:sz w:val="22"/>
          <w:szCs w:val="22"/>
        </w:rPr>
        <w:t>Léa ESPARON</w:t>
      </w:r>
      <w:r>
        <w:rPr>
          <w:rFonts w:asciiTheme="minorBidi" w:hAnsiTheme="minorBidi" w:cstheme="minorBidi"/>
          <w:b/>
          <w:bCs/>
          <w:sz w:val="22"/>
          <w:szCs w:val="22"/>
        </w:rPr>
        <w:t xml:space="preserve"> - </w:t>
      </w:r>
      <w:r w:rsidRPr="002377B1">
        <w:rPr>
          <w:rFonts w:asciiTheme="minorBidi" w:hAnsiTheme="minorBidi" w:cstheme="minorBidi"/>
          <w:b/>
          <w:bCs/>
          <w:color w:val="2F5496" w:themeColor="accent5" w:themeShade="BF"/>
          <w:sz w:val="22"/>
          <w:szCs w:val="22"/>
        </w:rPr>
        <w:t>Trésorière adjointe</w:t>
      </w:r>
      <w:r>
        <w:rPr>
          <w:rFonts w:asciiTheme="minorBidi" w:hAnsiTheme="minorBidi" w:cstheme="minorBidi"/>
          <w:b/>
          <w:bCs/>
          <w:sz w:val="22"/>
          <w:szCs w:val="22"/>
        </w:rPr>
        <w:t xml:space="preserve"> </w:t>
      </w:r>
      <w:r w:rsidRPr="000D2D13">
        <w:rPr>
          <w:rFonts w:asciiTheme="minorBidi" w:hAnsiTheme="minorBidi" w:cstheme="minorBidi"/>
          <w:b/>
          <w:bCs/>
          <w:color w:val="2F5496" w:themeColor="accent5" w:themeShade="BF"/>
          <w:sz w:val="22"/>
          <w:szCs w:val="22"/>
        </w:rPr>
        <w:t>(2GA2 / 2017-2018)</w:t>
      </w:r>
    </w:p>
    <w:p w:rsidR="00813CB7" w:rsidRPr="00D007F3" w:rsidRDefault="00813CB7" w:rsidP="00813CB7">
      <w:pPr>
        <w:pStyle w:val="NormalWeb"/>
        <w:spacing w:before="0" w:beforeAutospacing="0" w:after="0" w:afterAutospacing="0"/>
        <w:ind w:left="1985"/>
        <w:jc w:val="left"/>
        <w:rPr>
          <w:rFonts w:asciiTheme="minorBidi" w:hAnsiTheme="minorBidi"/>
        </w:rPr>
      </w:pPr>
      <w:r w:rsidRPr="00D007F3">
        <w:rPr>
          <w:rFonts w:asciiTheme="minorBidi" w:hAnsiTheme="minorBidi"/>
        </w:rPr>
        <w:t xml:space="preserve">Née le </w:t>
      </w:r>
      <w:r>
        <w:rPr>
          <w:rFonts w:asciiTheme="minorBidi" w:hAnsiTheme="minorBidi"/>
        </w:rPr>
        <w:t>24/07/2001 à Brive-la-Gaillarde</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adresse</w:t>
      </w:r>
      <w:r>
        <w:rPr>
          <w:rFonts w:asciiTheme="minorBidi" w:hAnsiTheme="minorBidi"/>
        </w:rPr>
        <w:t xml:space="preserve"> : 2 rue Paul Fort  19100 BRIVE</w:t>
      </w:r>
    </w:p>
    <w:p w:rsidR="00813CB7" w:rsidRDefault="00813CB7" w:rsidP="00813CB7">
      <w:pPr>
        <w:pStyle w:val="Paragraphedeliste"/>
        <w:ind w:left="1985"/>
        <w:jc w:val="left"/>
        <w:rPr>
          <w:rFonts w:asciiTheme="minorBidi" w:hAnsiTheme="minorBidi"/>
        </w:rPr>
      </w:pPr>
      <w:proofErr w:type="spellStart"/>
      <w:r>
        <w:rPr>
          <w:rFonts w:asciiTheme="minorBidi" w:hAnsiTheme="minorBidi"/>
        </w:rPr>
        <w:t>mel</w:t>
      </w:r>
      <w:proofErr w:type="spellEnd"/>
      <w:r>
        <w:rPr>
          <w:rFonts w:asciiTheme="minorBidi" w:hAnsiTheme="minorBidi"/>
        </w:rPr>
        <w:t xml:space="preserve"> : </w:t>
      </w:r>
      <w:r w:rsidRPr="006F6356">
        <w:rPr>
          <w:rFonts w:asciiTheme="minorBidi" w:hAnsiTheme="minorBidi"/>
          <w:color w:val="4472C4" w:themeColor="accent5"/>
          <w:u w:val="single"/>
        </w:rPr>
        <w:t>Paulaesparon@gmail.com</w:t>
      </w:r>
    </w:p>
    <w:p w:rsidR="00813CB7" w:rsidRDefault="00813CB7" w:rsidP="00813CB7">
      <w:pPr>
        <w:pStyle w:val="Paragraphedeliste"/>
        <w:ind w:left="1985"/>
        <w:jc w:val="left"/>
        <w:rPr>
          <w:rFonts w:asciiTheme="minorBidi" w:hAnsiTheme="minorBidi"/>
        </w:rPr>
      </w:pPr>
      <w:r>
        <w:rPr>
          <w:rFonts w:asciiTheme="minorBidi" w:hAnsiTheme="minorBidi"/>
        </w:rPr>
        <w:t>2020</w:t>
      </w:r>
      <w:r w:rsidRPr="004A5523">
        <w:rPr>
          <w:rFonts w:asciiTheme="minorBidi" w:hAnsiTheme="minorBidi"/>
        </w:rPr>
        <w:t xml:space="preserve"> - Baccalauréat Professionnel Gestion-Administration (en préparation)</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2017 - Attestation de Sécurité Routière - ASSR 2</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2016 - Brevet de Secourisme</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2015 - Attestation de Sécurité Routière - ASSR 1</w:t>
      </w:r>
    </w:p>
    <w:p w:rsidR="00813CB7" w:rsidRDefault="00813CB7" w:rsidP="00813CB7">
      <w:pPr>
        <w:pStyle w:val="NormalWeb"/>
        <w:spacing w:before="0" w:beforeAutospacing="0" w:after="0" w:afterAutospacing="0"/>
        <w:ind w:left="1985"/>
        <w:jc w:val="left"/>
        <w:rPr>
          <w:rFonts w:asciiTheme="minorBidi" w:eastAsiaTheme="minorHAnsi" w:hAnsiTheme="minorBidi" w:cstheme="minorBidi"/>
          <w:sz w:val="22"/>
          <w:szCs w:val="22"/>
          <w:lang w:eastAsia="en-US"/>
        </w:rPr>
      </w:pPr>
    </w:p>
    <w:p w:rsidR="00813CB7" w:rsidRDefault="00813CB7" w:rsidP="00813CB7">
      <w:pPr>
        <w:pStyle w:val="NormalWeb"/>
        <w:spacing w:before="0" w:beforeAutospacing="0" w:after="0" w:afterAutospacing="0"/>
        <w:ind w:left="1985"/>
        <w:jc w:val="left"/>
        <w:rPr>
          <w:rFonts w:asciiTheme="minorBidi" w:eastAsiaTheme="minorHAnsi" w:hAnsiTheme="minorBidi" w:cstheme="minorBidi"/>
          <w:sz w:val="22"/>
          <w:szCs w:val="22"/>
          <w:lang w:eastAsia="en-US"/>
        </w:rPr>
      </w:pPr>
      <w:r>
        <w:rPr>
          <w:rFonts w:asciiTheme="minorBidi" w:eastAsiaTheme="minorHAnsi" w:hAnsiTheme="minorBidi" w:cstheme="minorBidi"/>
          <w:noProof/>
          <w:sz w:val="22"/>
          <w:szCs w:val="22"/>
          <w:lang w:bidi="he-IL"/>
        </w:rPr>
        <w:pict>
          <v:shape id="_x0000_s1134" type="#_x0000_t202" style="position:absolute;left:0;text-align:left;margin-left:-16.65pt;margin-top:5.65pt;width:112.5pt;height:124.9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" stroked="f">
            <v:textbox>
              <w:txbxContent>
                <w:p w:rsidR="00813CB7" w:rsidRDefault="00813CB7" w:rsidP="00813CB7">
                  <w:r>
                    <w:rPr>
                      <w:noProof/>
                      <w:lang w:eastAsia="fr-FR" w:bidi="he-IL"/>
                    </w:rPr>
                    <w:drawing>
                      <wp:inline distT="0" distB="0" distL="0" distR="0">
                        <wp:extent cx="1285384" cy="1619250"/>
                        <wp:effectExtent l="19050" t="0" r="0" b="0"/>
                        <wp:docPr id="7" name="Image 4" descr="C:\Users\Philippe\Documents\PHILIPPE &amp; ANNA\1. EDUCATION NATIONALE\7. ACTIVITES PEDAGOGIQUES\Agir - Créer une assoc lycéenne\PGAservices Danton 2017\Audrey 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assoc lycéenne\PGAservices Danton 2017\Audrey Moyen.PNG"/>
                                <pic:cNvPicPr>
                                  <a:picLocks noChangeAspect="1" noChangeArrowheads="1"/>
                                </pic:cNvPicPr>
                              </pic:nvPicPr>
                              <pic:blipFill>
                                <a:blip r:embed="rId25"/>
                                <a:srcRect/>
                                <a:stretch>
                                  <a:fillRect/>
                                </a:stretch>
                              </pic:blipFill>
                              <pic:spPr bwMode="auto">
                                <a:xfrm>
                                  <a:off x="0" y="0"/>
                                  <a:ext cx="1287219" cy="1621562"/>
                                </a:xfrm>
                                <a:prstGeom prst="rect">
                                  <a:avLst/>
                                </a:prstGeom>
                                <a:noFill/>
                                <a:ln w="9525">
                                  <a:noFill/>
                                  <a:miter lim="800000"/>
                                  <a:headEnd/>
                                  <a:tailEnd/>
                                </a:ln>
                              </pic:spPr>
                            </pic:pic>
                          </a:graphicData>
                        </a:graphic>
                      </wp:inline>
                    </w:drawing>
                  </w:r>
                </w:p>
              </w:txbxContent>
            </v:textbox>
          </v:shape>
        </w:pict>
      </w:r>
    </w:p>
    <w:p w:rsidR="00813CB7" w:rsidRPr="002377B1" w:rsidRDefault="00813CB7" w:rsidP="00813CB7">
      <w:pPr>
        <w:pStyle w:val="NormalWeb"/>
        <w:spacing w:before="0" w:beforeAutospacing="0" w:after="0" w:afterAutospacing="0"/>
        <w:ind w:left="1985"/>
        <w:jc w:val="left"/>
        <w:rPr>
          <w:rFonts w:asciiTheme="minorBidi" w:eastAsiaTheme="minorHAnsi" w:hAnsiTheme="minorBidi" w:cstheme="minorBidi"/>
          <w:b/>
          <w:bCs/>
          <w:sz w:val="22"/>
          <w:szCs w:val="22"/>
          <w:lang w:eastAsia="en-US"/>
        </w:rPr>
      </w:pPr>
      <w:r w:rsidRPr="002377B1">
        <w:rPr>
          <w:rFonts w:asciiTheme="minorBidi" w:eastAsiaTheme="minorHAnsi" w:hAnsiTheme="minorBidi" w:cstheme="minorBidi"/>
          <w:b/>
          <w:bCs/>
          <w:sz w:val="22"/>
          <w:szCs w:val="22"/>
          <w:lang w:eastAsia="en-US"/>
        </w:rPr>
        <w:t>Audrey MOYEN</w:t>
      </w:r>
      <w:r w:rsidRPr="002377B1">
        <w:rPr>
          <w:rFonts w:asciiTheme="minorBidi" w:hAnsiTheme="minorBidi" w:cstheme="minorBidi"/>
          <w:b/>
          <w:bCs/>
          <w:color w:val="2F5496" w:themeColor="accent5" w:themeShade="BF"/>
          <w:sz w:val="22"/>
          <w:szCs w:val="22"/>
        </w:rPr>
        <w:t xml:space="preserve"> </w:t>
      </w:r>
      <w:r>
        <w:rPr>
          <w:rFonts w:asciiTheme="minorBidi" w:hAnsiTheme="minorBidi" w:cstheme="minorBidi"/>
          <w:b/>
          <w:bCs/>
          <w:color w:val="2F5496" w:themeColor="accent5" w:themeShade="BF"/>
          <w:sz w:val="22"/>
          <w:szCs w:val="22"/>
        </w:rPr>
        <w:t xml:space="preserve">- </w:t>
      </w:r>
      <w:r w:rsidRPr="000D2D13">
        <w:rPr>
          <w:rFonts w:asciiTheme="minorBidi" w:hAnsiTheme="minorBidi" w:cstheme="minorBidi"/>
          <w:b/>
          <w:bCs/>
          <w:color w:val="2F5496" w:themeColor="accent5" w:themeShade="BF"/>
          <w:sz w:val="22"/>
          <w:szCs w:val="22"/>
        </w:rPr>
        <w:t xml:space="preserve">Secrétaire </w:t>
      </w:r>
      <w:r>
        <w:rPr>
          <w:rFonts w:asciiTheme="minorBidi" w:hAnsiTheme="minorBidi" w:cstheme="minorBidi"/>
          <w:b/>
          <w:bCs/>
          <w:color w:val="2F5496" w:themeColor="accent5" w:themeShade="BF"/>
          <w:sz w:val="22"/>
          <w:szCs w:val="22"/>
        </w:rPr>
        <w:t xml:space="preserve">adjointe </w:t>
      </w:r>
      <w:r w:rsidRPr="000D2D13">
        <w:rPr>
          <w:rFonts w:asciiTheme="minorBidi" w:hAnsiTheme="minorBidi" w:cstheme="minorBidi"/>
          <w:b/>
          <w:bCs/>
          <w:color w:val="2F5496" w:themeColor="accent5" w:themeShade="BF"/>
          <w:sz w:val="22"/>
          <w:szCs w:val="22"/>
        </w:rPr>
        <w:t>(2GA2 / 2017-2018)</w:t>
      </w:r>
    </w:p>
    <w:p w:rsidR="00813CB7" w:rsidRPr="00D007F3" w:rsidRDefault="00813CB7" w:rsidP="00813CB7">
      <w:pPr>
        <w:pStyle w:val="NormalWeb"/>
        <w:spacing w:before="0" w:beforeAutospacing="0" w:after="0" w:afterAutospacing="0"/>
        <w:ind w:left="1985"/>
        <w:jc w:val="left"/>
        <w:rPr>
          <w:rFonts w:asciiTheme="minorBidi" w:hAnsiTheme="minorBidi"/>
        </w:rPr>
      </w:pPr>
      <w:r w:rsidRPr="00D007F3">
        <w:rPr>
          <w:rFonts w:asciiTheme="minorBidi" w:hAnsiTheme="minorBidi"/>
        </w:rPr>
        <w:t>Née le</w:t>
      </w:r>
      <w:r>
        <w:rPr>
          <w:rFonts w:asciiTheme="minorBidi" w:hAnsiTheme="minorBidi"/>
        </w:rPr>
        <w:t xml:space="preserve"> 13/09/2001 </w:t>
      </w:r>
      <w:r w:rsidRPr="00D007F3">
        <w:rPr>
          <w:rFonts w:asciiTheme="minorBidi" w:hAnsiTheme="minorBidi"/>
        </w:rPr>
        <w:t>à</w:t>
      </w:r>
      <w:r>
        <w:rPr>
          <w:rFonts w:asciiTheme="minorBidi" w:hAnsiTheme="minorBidi"/>
        </w:rPr>
        <w:t xml:space="preserve"> Brive-la-Gaillarde</w:t>
      </w:r>
    </w:p>
    <w:p w:rsidR="00813CB7" w:rsidRPr="00D007F3" w:rsidRDefault="00813CB7" w:rsidP="00813CB7">
      <w:pPr>
        <w:pStyle w:val="Paragraphedeliste"/>
        <w:ind w:left="1985"/>
        <w:jc w:val="left"/>
        <w:rPr>
          <w:rFonts w:asciiTheme="minorBidi" w:hAnsiTheme="minorBidi"/>
        </w:rPr>
      </w:pPr>
      <w:r w:rsidRPr="00D007F3">
        <w:rPr>
          <w:rFonts w:asciiTheme="minorBidi" w:hAnsiTheme="minorBidi"/>
        </w:rPr>
        <w:t>adresse</w:t>
      </w:r>
      <w:r>
        <w:rPr>
          <w:rFonts w:asciiTheme="minorBidi" w:hAnsiTheme="minorBidi"/>
        </w:rPr>
        <w:t xml:space="preserve"> : 31 avenue de la gare  19230  SAINT-SORNIN-LAVOLPS</w:t>
      </w:r>
    </w:p>
    <w:p w:rsidR="00813CB7" w:rsidRDefault="00813CB7" w:rsidP="00813CB7">
      <w:pPr>
        <w:pStyle w:val="Paragraphedeliste"/>
        <w:ind w:left="1985"/>
        <w:jc w:val="left"/>
        <w:rPr>
          <w:rFonts w:asciiTheme="minorBidi" w:hAnsiTheme="minorBidi"/>
        </w:rPr>
      </w:pPr>
      <w:proofErr w:type="spellStart"/>
      <w:r>
        <w:rPr>
          <w:rFonts w:asciiTheme="minorBidi" w:hAnsiTheme="minorBidi"/>
        </w:rPr>
        <w:t>mel</w:t>
      </w:r>
      <w:proofErr w:type="spellEnd"/>
      <w:r>
        <w:rPr>
          <w:rFonts w:asciiTheme="minorBidi" w:hAnsiTheme="minorBidi"/>
        </w:rPr>
        <w:t xml:space="preserve"> : </w:t>
      </w:r>
      <w:r w:rsidRPr="006F6356">
        <w:rPr>
          <w:rFonts w:asciiTheme="minorBidi" w:hAnsiTheme="minorBidi"/>
          <w:color w:val="4472C4" w:themeColor="accent5"/>
          <w:u w:val="single"/>
        </w:rPr>
        <w:t>Audreymoyen1@gmail.com</w:t>
      </w:r>
    </w:p>
    <w:p w:rsidR="00813CB7" w:rsidRDefault="00813CB7" w:rsidP="00813CB7">
      <w:pPr>
        <w:pStyle w:val="Paragraphedeliste"/>
        <w:ind w:left="1985"/>
        <w:jc w:val="left"/>
        <w:rPr>
          <w:rFonts w:asciiTheme="minorBidi" w:hAnsiTheme="minorBidi"/>
        </w:rPr>
      </w:pPr>
      <w:r>
        <w:rPr>
          <w:rFonts w:asciiTheme="minorBidi" w:hAnsiTheme="minorBidi"/>
        </w:rPr>
        <w:t>2020</w:t>
      </w:r>
      <w:r w:rsidRPr="004A5523">
        <w:rPr>
          <w:rFonts w:asciiTheme="minorBidi" w:hAnsiTheme="minorBidi"/>
        </w:rPr>
        <w:t xml:space="preserve"> - Baccalauréat Professionnel Gestion-Administration (en préparation)</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2017 - Attestation de Sécurité Routière - ASSR 2</w:t>
      </w:r>
    </w:p>
    <w:p w:rsidR="00813CB7" w:rsidRDefault="00813CB7" w:rsidP="00813CB7">
      <w:pPr>
        <w:pStyle w:val="Paragraphedeliste"/>
        <w:ind w:left="1985"/>
        <w:jc w:val="left"/>
        <w:rPr>
          <w:rFonts w:asciiTheme="minorBidi" w:hAnsiTheme="minorBidi"/>
        </w:rPr>
      </w:pPr>
      <w:r>
        <w:rPr>
          <w:rFonts w:asciiTheme="minorBidi" w:hAnsiTheme="minorBidi"/>
        </w:rPr>
        <w:t>2017 - Diplôme national du brevet – DNB série professionnelle</w:t>
      </w:r>
    </w:p>
    <w:p w:rsidR="00813CB7" w:rsidRPr="004A5523" w:rsidRDefault="00813CB7" w:rsidP="00813CB7">
      <w:pPr>
        <w:pStyle w:val="Paragraphedeliste"/>
        <w:ind w:left="1985"/>
        <w:jc w:val="left"/>
        <w:rPr>
          <w:rFonts w:asciiTheme="minorBidi" w:hAnsiTheme="minorBidi"/>
        </w:rPr>
      </w:pPr>
      <w:r>
        <w:rPr>
          <w:rFonts w:asciiTheme="minorBidi" w:hAnsiTheme="minorBidi"/>
        </w:rPr>
        <w:t>2017 – Certificat de Formation Générale - CFG</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2016 - Brevet de Secourisme</w:t>
      </w:r>
    </w:p>
    <w:p w:rsidR="00813CB7" w:rsidRDefault="00813CB7" w:rsidP="00813CB7">
      <w:pPr>
        <w:pStyle w:val="NormalWeb"/>
        <w:spacing w:before="0" w:beforeAutospacing="0" w:after="0" w:afterAutospacing="0"/>
        <w:ind w:left="1985"/>
        <w:jc w:val="left"/>
        <w:rPr>
          <w:rFonts w:asciiTheme="minorBidi" w:hAnsiTheme="minorBidi" w:cstheme="minorBidi"/>
          <w:sz w:val="22"/>
          <w:szCs w:val="22"/>
        </w:rPr>
      </w:pPr>
      <w:r>
        <w:rPr>
          <w:rFonts w:asciiTheme="minorBidi" w:hAnsiTheme="minorBidi" w:cstheme="minorBidi"/>
          <w:sz w:val="22"/>
          <w:szCs w:val="22"/>
        </w:rPr>
        <w:t>2015 - Attestation de Sécurité Routière - ASSR 1</w:t>
      </w:r>
    </w:p>
    <w:p w:rsidR="00844CD5" w:rsidRPr="004C399E" w:rsidRDefault="00844CD5" w:rsidP="00844CD5">
      <w:pPr>
        <w:jc w:val="left"/>
        <w:rPr>
          <w:rFonts w:ascii="Arial" w:eastAsia="Times New Roman" w:hAnsi="Arial" w:cs="Arial"/>
          <w:sz w:val="24"/>
          <w:szCs w:val="24"/>
          <w:lang w:eastAsia="fr-FR"/>
        </w:rPr>
      </w:pPr>
      <w:r>
        <w:rPr>
          <w:rFonts w:ascii="Arial" w:eastAsia="Times New Roman" w:hAnsi="Arial" w:cs="Arial"/>
          <w:b/>
          <w:bCs/>
          <w:sz w:val="24"/>
          <w:szCs w:val="24"/>
          <w:lang w:eastAsia="fr-FR"/>
        </w:rPr>
        <w:lastRenderedPageBreak/>
        <w:t xml:space="preserve">4. </w:t>
      </w:r>
      <w:r w:rsidRPr="00BF45F0">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Les action</w:t>
      </w:r>
      <w:r w:rsidRPr="00BF45F0">
        <w:rPr>
          <w:rFonts w:ascii="Arial" w:eastAsia="Times New Roman" w:hAnsi="Arial" w:cs="Arial"/>
          <w:b/>
          <w:bCs/>
          <w:sz w:val="24"/>
          <w:szCs w:val="24"/>
          <w:lang w:eastAsia="fr-FR"/>
        </w:rPr>
        <w:t>s</w:t>
      </w:r>
      <w:r>
        <w:rPr>
          <w:rFonts w:ascii="Arial" w:eastAsia="Times New Roman" w:hAnsi="Arial" w:cs="Arial"/>
          <w:b/>
          <w:bCs/>
          <w:sz w:val="24"/>
          <w:szCs w:val="24"/>
          <w:lang w:eastAsia="fr-FR"/>
        </w:rPr>
        <w:t xml:space="preserve"> </w:t>
      </w:r>
      <w:r w:rsidRPr="00BF45F0">
        <w:rPr>
          <w:rFonts w:ascii="Arial" w:eastAsia="Times New Roman" w:hAnsi="Arial" w:cs="Arial"/>
          <w:b/>
          <w:bCs/>
          <w:sz w:val="24"/>
          <w:szCs w:val="24"/>
          <w:lang w:eastAsia="fr-FR"/>
        </w:rPr>
        <w:t>organisées par</w:t>
      </w:r>
      <w:r w:rsidRPr="00715523">
        <w:rPr>
          <w:rFonts w:ascii="Arial" w:eastAsia="Times New Roman" w:hAnsi="Arial" w:cs="Arial"/>
          <w:b/>
          <w:bCs/>
          <w:sz w:val="24"/>
          <w:szCs w:val="24"/>
          <w:lang w:eastAsia="fr-FR"/>
        </w:rPr>
        <w:t xml:space="preserve"> l’association</w:t>
      </w:r>
      <w:r>
        <w:rPr>
          <w:rFonts w:ascii="Arial" w:eastAsia="Times New Roman" w:hAnsi="Arial" w:cs="Arial"/>
          <w:b/>
          <w:bCs/>
          <w:color w:val="025197"/>
          <w:sz w:val="24"/>
          <w:szCs w:val="24"/>
          <w:lang w:eastAsia="fr-FR"/>
        </w:rPr>
        <w:t xml:space="preserve"> </w:t>
      </w:r>
      <w:proofErr w:type="spellStart"/>
      <w:r w:rsidRPr="004C399E">
        <w:rPr>
          <w:rFonts w:ascii="Arial" w:eastAsia="Times New Roman" w:hAnsi="Arial" w:cs="Arial"/>
          <w:b/>
          <w:bCs/>
          <w:color w:val="025197"/>
          <w:sz w:val="24"/>
          <w:szCs w:val="24"/>
          <w:lang w:eastAsia="fr-FR"/>
        </w:rPr>
        <w:t>PGAservices</w:t>
      </w:r>
      <w:proofErr w:type="spellEnd"/>
      <w:r w:rsidRPr="004C399E">
        <w:rPr>
          <w:rFonts w:ascii="Arial" w:eastAsia="Times New Roman" w:hAnsi="Arial" w:cs="Arial"/>
          <w:b/>
          <w:bCs/>
          <w:color w:val="025197"/>
          <w:sz w:val="24"/>
          <w:szCs w:val="24"/>
          <w:lang w:eastAsia="fr-FR"/>
        </w:rPr>
        <w:t xml:space="preserve"> </w:t>
      </w:r>
      <w:r w:rsidRPr="004C399E">
        <w:rPr>
          <w:rFonts w:ascii="Arial" w:eastAsia="Times New Roman" w:hAnsi="Arial" w:cs="Arial"/>
          <w:sz w:val="24"/>
          <w:szCs w:val="24"/>
          <w:lang w:eastAsia="fr-FR"/>
        </w:rPr>
        <w:t xml:space="preserve"> </w:t>
      </w:r>
    </w:p>
    <w:p w:rsidR="00844CD5" w:rsidRDefault="00844CD5" w:rsidP="00844CD5">
      <w:pPr>
        <w:jc w:val="left"/>
        <w:rPr>
          <w:rFonts w:ascii="Arial" w:eastAsia="Times New Roman" w:hAnsi="Arial" w:cs="Arial"/>
          <w:b/>
          <w:bCs/>
          <w:sz w:val="24"/>
          <w:szCs w:val="24"/>
          <w:lang w:eastAsia="fr-FR"/>
        </w:rPr>
      </w:pP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Style w:val="lev"/>
          <w:rFonts w:asciiTheme="minorBidi" w:hAnsiTheme="minorBidi" w:cstheme="minorBidi"/>
          <w:color w:val="000000"/>
        </w:rPr>
        <w:t>Distribution du magazine des lycéens de gestion administration du lycée Danton</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Style w:val="lev"/>
          <w:rFonts w:asciiTheme="minorBidi" w:hAnsiTheme="minorBidi" w:cstheme="minorBidi"/>
          <w:color w:val="025197"/>
        </w:rPr>
        <w:t>A partir de janvier 2018 et sur l'année (4 numéros)</w:t>
      </w:r>
    </w:p>
    <w:p w:rsidR="00844CD5" w:rsidRPr="00C97B92" w:rsidRDefault="00844CD5" w:rsidP="00844CD5">
      <w:pPr>
        <w:pStyle w:val="NormalWeb"/>
        <w:shd w:val="clear" w:color="auto" w:fill="FFFFFF"/>
        <w:spacing w:before="0" w:beforeAutospacing="0" w:after="0" w:afterAutospacing="0" w:line="245" w:lineRule="atLeast"/>
        <w:jc w:val="both"/>
        <w:rPr>
          <w:rFonts w:asciiTheme="minorBidi" w:hAnsiTheme="minorBidi" w:cstheme="minorBidi"/>
          <w:color w:val="000000"/>
        </w:rPr>
      </w:pPr>
      <w:r w:rsidRPr="00C97B92">
        <w:rPr>
          <w:rFonts w:asciiTheme="minorBidi" w:hAnsiTheme="minorBidi" w:cstheme="minorBidi"/>
          <w:color w:val="000000"/>
        </w:rPr>
        <w:t>Les articles de presse publiés dans les numéros du magazine sont produits dans le cadre du cours de Français de Seconde professionnelle, </w:t>
      </w:r>
      <w:r w:rsidRPr="00C97B92">
        <w:rPr>
          <w:rStyle w:val="Accentuation"/>
          <w:rFonts w:asciiTheme="minorBidi" w:hAnsiTheme="minorBidi" w:cstheme="minorBidi"/>
          <w:color w:val="000000"/>
        </w:rPr>
        <w:t>La construction de l'information</w:t>
      </w:r>
      <w:r w:rsidRPr="00C97B92">
        <w:rPr>
          <w:rFonts w:asciiTheme="minorBidi" w:hAnsiTheme="minorBidi" w:cstheme="minorBidi"/>
          <w:color w:val="000000"/>
        </w:rPr>
        <w:t> (OE3)</w:t>
      </w:r>
      <w:r w:rsidRPr="00C97B92">
        <w:rPr>
          <w:rStyle w:val="Accentuation"/>
          <w:rFonts w:asciiTheme="minorBidi" w:hAnsiTheme="minorBidi" w:cstheme="minorBidi"/>
          <w:color w:val="000000"/>
        </w:rPr>
        <w:t>.</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Fonts w:asciiTheme="minorBidi" w:hAnsiTheme="minorBidi" w:cstheme="minorBidi"/>
          <w:color w:val="000000"/>
        </w:rPr>
        <w:t xml:space="preserve">- </w:t>
      </w:r>
      <w:r w:rsidRPr="00C97B92">
        <w:rPr>
          <w:rFonts w:asciiTheme="minorBidi" w:hAnsiTheme="minorBidi" w:cstheme="minorBidi"/>
          <w:color w:val="000000"/>
        </w:rPr>
        <w:t>Vente d</w:t>
      </w:r>
      <w:r w:rsidR="00033E42">
        <w:rPr>
          <w:rFonts w:asciiTheme="minorBidi" w:hAnsiTheme="minorBidi" w:cstheme="minorBidi"/>
          <w:color w:val="000000"/>
        </w:rPr>
        <w:t>u journal</w:t>
      </w:r>
      <w:r w:rsidRPr="00C97B92">
        <w:rPr>
          <w:rFonts w:asciiTheme="minorBidi" w:hAnsiTheme="minorBidi" w:cstheme="minorBidi"/>
          <w:color w:val="000000"/>
        </w:rPr>
        <w:t> </w:t>
      </w:r>
      <w:r w:rsidRPr="00C97B92">
        <w:rPr>
          <w:rStyle w:val="Accentuation"/>
          <w:rFonts w:asciiTheme="minorBidi" w:hAnsiTheme="minorBidi" w:cstheme="minorBidi"/>
          <w:color w:val="000000"/>
        </w:rPr>
        <w:t>Le Petit OBS</w:t>
      </w:r>
      <w:r w:rsidR="00033E42">
        <w:rPr>
          <w:rFonts w:asciiTheme="minorBidi" w:hAnsiTheme="minorBidi" w:cstheme="minorBidi"/>
          <w:color w:val="000000"/>
        </w:rPr>
        <w:t>.</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p>
    <w:p w:rsidR="00844CD5" w:rsidRDefault="00844CD5" w:rsidP="00844CD5">
      <w:pPr>
        <w:pStyle w:val="NormalWeb"/>
        <w:shd w:val="clear" w:color="auto" w:fill="FFFFFF"/>
        <w:spacing w:before="0" w:beforeAutospacing="0" w:after="0" w:afterAutospacing="0" w:line="245" w:lineRule="atLeast"/>
        <w:jc w:val="left"/>
        <w:rPr>
          <w:rStyle w:val="lev"/>
          <w:rFonts w:asciiTheme="minorBidi" w:hAnsiTheme="minorBidi" w:cstheme="minorBidi"/>
          <w:color w:val="000000"/>
        </w:rPr>
      </w:pPr>
      <w:r>
        <w:rPr>
          <w:rStyle w:val="lev"/>
          <w:rFonts w:asciiTheme="minorBidi" w:hAnsiTheme="minorBidi" w:cstheme="minorBidi"/>
          <w:color w:val="000000"/>
        </w:rPr>
        <w:t>Participation à l'animation des</w:t>
      </w:r>
      <w:r w:rsidRPr="00C97B92">
        <w:rPr>
          <w:rStyle w:val="lev"/>
          <w:rFonts w:asciiTheme="minorBidi" w:hAnsiTheme="minorBidi" w:cstheme="minorBidi"/>
          <w:color w:val="000000"/>
        </w:rPr>
        <w:t xml:space="preserve"> journées portes ouvertes </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Style w:val="lev"/>
          <w:rFonts w:asciiTheme="minorBidi" w:hAnsiTheme="minorBidi" w:cstheme="minorBidi"/>
          <w:color w:val="025197"/>
        </w:rPr>
        <w:t>S</w:t>
      </w:r>
      <w:r w:rsidRPr="00C97B92">
        <w:rPr>
          <w:rStyle w:val="lev"/>
          <w:rFonts w:asciiTheme="minorBidi" w:hAnsiTheme="minorBidi" w:cstheme="minorBidi"/>
          <w:color w:val="025197"/>
        </w:rPr>
        <w:t>amedi 03 Mars 2018</w:t>
      </w:r>
    </w:p>
    <w:p w:rsidR="00844CD5" w:rsidRPr="00C97B92" w:rsidRDefault="00844CD5" w:rsidP="00033E42">
      <w:pPr>
        <w:pStyle w:val="NormalWeb"/>
        <w:shd w:val="clear" w:color="auto" w:fill="FFFFFF"/>
        <w:tabs>
          <w:tab w:val="left" w:pos="9356"/>
        </w:tabs>
        <w:spacing w:before="0" w:beforeAutospacing="0" w:after="0" w:afterAutospacing="0" w:line="245" w:lineRule="atLeast"/>
        <w:jc w:val="left"/>
        <w:rPr>
          <w:rFonts w:asciiTheme="minorBidi" w:hAnsiTheme="minorBidi" w:cstheme="minorBidi"/>
          <w:color w:val="000000"/>
        </w:rPr>
      </w:pPr>
      <w:proofErr w:type="spellStart"/>
      <w:r w:rsidRPr="00C97B92">
        <w:rPr>
          <w:rFonts w:asciiTheme="minorBidi" w:hAnsiTheme="minorBidi" w:cstheme="minorBidi"/>
          <w:b/>
          <w:bCs/>
          <w:color w:val="2F5496"/>
        </w:rPr>
        <w:t>PGAservices</w:t>
      </w:r>
      <w:proofErr w:type="spellEnd"/>
      <w:r>
        <w:rPr>
          <w:rFonts w:asciiTheme="minorBidi" w:hAnsiTheme="minorBidi" w:cstheme="minorBidi"/>
          <w:color w:val="000000"/>
        </w:rPr>
        <w:t xml:space="preserve"> installe un accueil qui  f</w:t>
      </w:r>
      <w:r w:rsidRPr="00C97B92">
        <w:rPr>
          <w:rFonts w:asciiTheme="minorBidi" w:hAnsiTheme="minorBidi" w:cstheme="minorBidi"/>
          <w:color w:val="000000"/>
        </w:rPr>
        <w:t>ait la promotion du pôle G</w:t>
      </w:r>
      <w:r w:rsidR="00033E42">
        <w:rPr>
          <w:rFonts w:asciiTheme="minorBidi" w:hAnsiTheme="minorBidi" w:cstheme="minorBidi"/>
          <w:color w:val="000000"/>
        </w:rPr>
        <w:t>A,</w:t>
      </w:r>
      <w:r>
        <w:rPr>
          <w:rFonts w:asciiTheme="minorBidi" w:hAnsiTheme="minorBidi" w:cstheme="minorBidi"/>
          <w:color w:val="000000"/>
        </w:rPr>
        <w:t xml:space="preserve"> et propose</w:t>
      </w:r>
      <w:r w:rsidRPr="00C97B92">
        <w:rPr>
          <w:rFonts w:asciiTheme="minorBidi" w:hAnsiTheme="minorBidi" w:cstheme="minorBidi"/>
          <w:color w:val="000000"/>
        </w:rPr>
        <w:t xml:space="preserve"> le journal de la filière, </w:t>
      </w:r>
      <w:r w:rsidRPr="00C97B92">
        <w:rPr>
          <w:rFonts w:asciiTheme="minorBidi" w:hAnsiTheme="minorBidi" w:cstheme="minorBidi"/>
          <w:i/>
          <w:iCs/>
          <w:color w:val="000000"/>
        </w:rPr>
        <w:t>Le</w:t>
      </w:r>
      <w:r w:rsidRPr="00C97B92">
        <w:rPr>
          <w:rFonts w:asciiTheme="minorBidi" w:hAnsiTheme="minorBidi" w:cstheme="minorBidi"/>
          <w:color w:val="000000"/>
        </w:rPr>
        <w:t> </w:t>
      </w:r>
      <w:r w:rsidRPr="00C97B92">
        <w:rPr>
          <w:rFonts w:asciiTheme="minorBidi" w:hAnsiTheme="minorBidi" w:cstheme="minorBidi"/>
          <w:i/>
          <w:iCs/>
          <w:color w:val="000000"/>
        </w:rPr>
        <w:t>Petit OBS</w:t>
      </w:r>
      <w:r w:rsidRPr="00C97B92">
        <w:rPr>
          <w:rFonts w:asciiTheme="minorBidi" w:hAnsiTheme="minorBidi" w:cstheme="minorBidi"/>
          <w:color w:val="000000"/>
        </w:rPr>
        <w:t xml:space="preserve">. </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Fonts w:asciiTheme="minorBidi" w:hAnsiTheme="minorBidi" w:cstheme="minorBidi"/>
          <w:color w:val="000000"/>
        </w:rPr>
        <w:t>- Accueil</w:t>
      </w:r>
      <w:r w:rsidR="00033E42">
        <w:rPr>
          <w:rFonts w:asciiTheme="minorBidi" w:hAnsiTheme="minorBidi" w:cstheme="minorBidi"/>
          <w:color w:val="000000"/>
        </w:rPr>
        <w:t>,</w:t>
      </w:r>
      <w:r w:rsidRPr="00C97B92">
        <w:rPr>
          <w:rFonts w:asciiTheme="minorBidi" w:hAnsiTheme="minorBidi" w:cstheme="minorBidi"/>
          <w:color w:val="000000"/>
        </w:rPr>
        <w:t xml:space="preserve"> vente du </w:t>
      </w:r>
      <w:r w:rsidR="00033E42">
        <w:rPr>
          <w:rFonts w:asciiTheme="minorBidi" w:hAnsiTheme="minorBidi" w:cstheme="minorBidi"/>
          <w:color w:val="000000"/>
        </w:rPr>
        <w:t>journal</w:t>
      </w:r>
      <w:r w:rsidR="00033E42" w:rsidRPr="00033E42">
        <w:rPr>
          <w:rFonts w:asciiTheme="minorBidi" w:hAnsiTheme="minorBidi" w:cstheme="minorBidi"/>
          <w:i/>
          <w:iCs/>
          <w:color w:val="000000"/>
        </w:rPr>
        <w:t xml:space="preserve"> Le</w:t>
      </w:r>
      <w:r w:rsidR="00033E42">
        <w:rPr>
          <w:rFonts w:asciiTheme="minorBidi" w:hAnsiTheme="minorBidi" w:cstheme="minorBidi"/>
          <w:color w:val="000000"/>
        </w:rPr>
        <w:t xml:space="preserve"> </w:t>
      </w:r>
      <w:r w:rsidRPr="00C97B92">
        <w:rPr>
          <w:rStyle w:val="Accentuation"/>
          <w:rFonts w:asciiTheme="minorBidi" w:hAnsiTheme="minorBidi" w:cstheme="minorBidi"/>
          <w:color w:val="000000"/>
        </w:rPr>
        <w:t>Petit OBS</w:t>
      </w:r>
      <w:r w:rsidR="00033E42">
        <w:rPr>
          <w:rFonts w:asciiTheme="minorBidi" w:hAnsiTheme="minorBidi" w:cstheme="minorBidi"/>
          <w:color w:val="000000"/>
        </w:rPr>
        <w:t>, remise de </w:t>
      </w:r>
      <w:proofErr w:type="spellStart"/>
      <w:r w:rsidR="00033E42">
        <w:rPr>
          <w:rFonts w:asciiTheme="minorBidi" w:hAnsiTheme="minorBidi" w:cstheme="minorBidi"/>
          <w:color w:val="000000"/>
        </w:rPr>
        <w:t>flyers</w:t>
      </w:r>
      <w:proofErr w:type="spellEnd"/>
      <w:r w:rsidR="00033E42">
        <w:rPr>
          <w:rFonts w:asciiTheme="minorBidi" w:hAnsiTheme="minorBidi" w:cstheme="minorBidi"/>
          <w:color w:val="000000"/>
        </w:rPr>
        <w:t>.</w:t>
      </w:r>
    </w:p>
    <w:p w:rsidR="00844CD5"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 </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Style w:val="lev"/>
          <w:rFonts w:asciiTheme="minorBidi" w:hAnsiTheme="minorBidi" w:cstheme="minorBidi"/>
          <w:color w:val="000000"/>
        </w:rPr>
        <w:t>Présentation d'un spectacle à l'Amphi du lycée</w:t>
      </w:r>
    </w:p>
    <w:p w:rsidR="00844CD5" w:rsidRPr="00C97B92" w:rsidRDefault="00443000"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Style w:val="lev"/>
          <w:rFonts w:asciiTheme="minorBidi" w:hAnsiTheme="minorBidi" w:cstheme="minorBidi"/>
          <w:color w:val="025197"/>
        </w:rPr>
        <w:t>Mardi 22</w:t>
      </w:r>
      <w:r w:rsidR="00844CD5" w:rsidRPr="00C97B92">
        <w:rPr>
          <w:rStyle w:val="lev"/>
          <w:rFonts w:asciiTheme="minorBidi" w:hAnsiTheme="minorBidi" w:cstheme="minorBidi"/>
          <w:color w:val="025197"/>
        </w:rPr>
        <w:t xml:space="preserve"> mai 2018 à partir de 14h</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Spectacle </w:t>
      </w:r>
      <w:r w:rsidRPr="00C97B92">
        <w:rPr>
          <w:rStyle w:val="Accentuation"/>
          <w:rFonts w:asciiTheme="minorBidi" w:hAnsiTheme="minorBidi" w:cstheme="minorBidi"/>
          <w:color w:val="000000"/>
        </w:rPr>
        <w:t>A l'ombre du XXe siècle</w:t>
      </w:r>
      <w:r>
        <w:rPr>
          <w:rFonts w:asciiTheme="minorBidi" w:hAnsiTheme="minorBidi" w:cstheme="minorBidi"/>
          <w:color w:val="000000"/>
        </w:rPr>
        <w:t> joué par les élèves de TGA1</w:t>
      </w:r>
      <w:r w:rsidRPr="00C97B92">
        <w:rPr>
          <w:rFonts w:asciiTheme="minorBidi" w:hAnsiTheme="minorBidi" w:cstheme="minorBidi"/>
          <w:color w:val="000000"/>
        </w:rPr>
        <w:t>, préparé en cours de Français de Terminale professionnelle </w:t>
      </w:r>
      <w:r w:rsidRPr="00C97B92">
        <w:rPr>
          <w:rStyle w:val="Accentuation"/>
          <w:rFonts w:asciiTheme="minorBidi" w:hAnsiTheme="minorBidi" w:cstheme="minorBidi"/>
          <w:color w:val="000000"/>
        </w:rPr>
        <w:t>La parole en spectacle</w:t>
      </w:r>
      <w:r w:rsidRPr="00C97B92">
        <w:rPr>
          <w:rFonts w:asciiTheme="minorBidi" w:hAnsiTheme="minorBidi" w:cstheme="minorBidi"/>
          <w:color w:val="000000"/>
        </w:rPr>
        <w:t> (OE3).</w:t>
      </w:r>
    </w:p>
    <w:p w:rsidR="00844CD5"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Fonts w:asciiTheme="minorBidi" w:hAnsiTheme="minorBidi" w:cstheme="minorBidi"/>
          <w:color w:val="000000"/>
        </w:rPr>
        <w:t>- remise d'</w:t>
      </w:r>
      <w:r w:rsidR="00844CD5" w:rsidRPr="00C97B92">
        <w:rPr>
          <w:rFonts w:asciiTheme="minorBidi" w:hAnsiTheme="minorBidi" w:cstheme="minorBidi"/>
          <w:color w:val="000000"/>
        </w:rPr>
        <w:t>un p</w:t>
      </w:r>
      <w:r>
        <w:rPr>
          <w:rFonts w:asciiTheme="minorBidi" w:hAnsiTheme="minorBidi" w:cstheme="minorBidi"/>
          <w:color w:val="000000"/>
        </w:rPr>
        <w:t>rogramme du spectacle au public,</w:t>
      </w:r>
    </w:p>
    <w:p w:rsidR="00844CD5" w:rsidRPr="00C97B92"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 Installation d'une boite pour un dépôt de dons par le public</w:t>
      </w:r>
      <w:r w:rsidR="00033E42">
        <w:rPr>
          <w:rFonts w:asciiTheme="minorBidi" w:hAnsiTheme="minorBidi" w:cstheme="minorBidi"/>
          <w:color w:val="000000"/>
        </w:rPr>
        <w:t xml:space="preserve"> désireux de participer</w:t>
      </w:r>
      <w:r w:rsidRPr="00C97B92">
        <w:rPr>
          <w:rFonts w:asciiTheme="minorBidi" w:hAnsiTheme="minorBidi" w:cstheme="minorBidi"/>
          <w:color w:val="000000"/>
        </w:rPr>
        <w:t>.</w:t>
      </w:r>
    </w:p>
    <w:p w:rsidR="00844CD5"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 </w:t>
      </w:r>
    </w:p>
    <w:p w:rsidR="00033E42"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Style w:val="lev"/>
          <w:rFonts w:asciiTheme="minorBidi" w:hAnsiTheme="minorBidi" w:cstheme="minorBidi"/>
          <w:color w:val="000000"/>
        </w:rPr>
        <w:t>Business Day</w:t>
      </w:r>
    </w:p>
    <w:p w:rsidR="00033E42"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Pr>
          <w:rStyle w:val="lev"/>
          <w:rFonts w:asciiTheme="minorBidi" w:hAnsiTheme="minorBidi" w:cstheme="minorBidi"/>
          <w:color w:val="025197"/>
        </w:rPr>
        <w:t>Une di</w:t>
      </w:r>
      <w:r w:rsidRPr="00C97B92">
        <w:rPr>
          <w:rStyle w:val="lev"/>
          <w:rFonts w:asciiTheme="minorBidi" w:hAnsiTheme="minorBidi" w:cstheme="minorBidi"/>
          <w:color w:val="025197"/>
        </w:rPr>
        <w:t>zaine de jours sont consacrés à cette action, répartis sur l'année</w:t>
      </w:r>
      <w:r w:rsidRPr="00C97B92">
        <w:rPr>
          <w:rFonts w:asciiTheme="minorBidi" w:hAnsiTheme="minorBidi" w:cstheme="minorBidi"/>
          <w:color w:val="000000"/>
        </w:rPr>
        <w:t>.</w:t>
      </w:r>
    </w:p>
    <w:p w:rsidR="00033E42" w:rsidRPr="00C97B92" w:rsidRDefault="00033E42" w:rsidP="00033E42">
      <w:pPr>
        <w:pStyle w:val="NormalWeb"/>
        <w:shd w:val="clear" w:color="auto" w:fill="FFFFFF"/>
        <w:spacing w:before="0" w:beforeAutospacing="0" w:after="0" w:afterAutospacing="0" w:line="245" w:lineRule="atLeast"/>
        <w:jc w:val="both"/>
        <w:rPr>
          <w:rFonts w:asciiTheme="minorBidi" w:hAnsiTheme="minorBidi" w:cstheme="minorBidi"/>
          <w:color w:val="000000"/>
        </w:rPr>
      </w:pPr>
      <w:r w:rsidRPr="00C97B92">
        <w:rPr>
          <w:rFonts w:asciiTheme="minorBidi" w:hAnsiTheme="minorBidi" w:cstheme="minorBidi"/>
          <w:color w:val="000000"/>
        </w:rPr>
        <w:t>Ce jour-là, les élèves des classes de Gestion - Administration viennent au lycée habillés comme à l'accueil d'une grande entreprise, pour les filles pantalon ou jupe noirs, haut blanc, veste noire</w:t>
      </w:r>
      <w:r>
        <w:rPr>
          <w:rFonts w:asciiTheme="minorBidi" w:hAnsiTheme="minorBidi" w:cstheme="minorBidi"/>
          <w:color w:val="000000"/>
        </w:rPr>
        <w:t xml:space="preserve"> </w:t>
      </w:r>
      <w:r w:rsidRPr="00C97B92">
        <w:rPr>
          <w:rFonts w:asciiTheme="minorBidi" w:hAnsiTheme="minorBidi" w:cstheme="minorBidi"/>
          <w:color w:val="000000"/>
        </w:rPr>
        <w:t>; pour les garçons, pantalon et veste noirs, chemise blanche (cravate souhaitable). Cette action permet de promouvoir le Pôle Gestion Administration du lycée Danton.</w:t>
      </w:r>
    </w:p>
    <w:p w:rsidR="00033E42"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 xml:space="preserve">- Remise de </w:t>
      </w:r>
      <w:proofErr w:type="spellStart"/>
      <w:r w:rsidRPr="00C97B92">
        <w:rPr>
          <w:rFonts w:asciiTheme="minorBidi" w:hAnsiTheme="minorBidi" w:cstheme="minorBidi"/>
          <w:color w:val="000000"/>
        </w:rPr>
        <w:t>flyers</w:t>
      </w:r>
      <w:proofErr w:type="spellEnd"/>
      <w:r>
        <w:rPr>
          <w:rFonts w:asciiTheme="minorBidi" w:hAnsiTheme="minorBidi" w:cstheme="minorBidi"/>
          <w:color w:val="000000"/>
        </w:rPr>
        <w:t>.</w:t>
      </w:r>
    </w:p>
    <w:p w:rsidR="00033E42" w:rsidRDefault="00033E42"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p>
    <w:p w:rsidR="00033E42"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Style w:val="lev"/>
          <w:rFonts w:asciiTheme="minorBidi" w:hAnsiTheme="minorBidi" w:cstheme="minorBidi"/>
          <w:color w:val="000000"/>
        </w:rPr>
        <w:t>Visites d'espaces GA</w:t>
      </w:r>
    </w:p>
    <w:p w:rsidR="00033E42" w:rsidRPr="00C97B92" w:rsidRDefault="00033E42" w:rsidP="00033E42">
      <w:pPr>
        <w:shd w:val="clear" w:color="auto" w:fill="FFFFFF"/>
        <w:spacing w:line="245" w:lineRule="atLeast"/>
        <w:jc w:val="left"/>
        <w:rPr>
          <w:rFonts w:asciiTheme="minorBidi" w:hAnsiTheme="minorBidi"/>
          <w:color w:val="000000"/>
          <w:sz w:val="24"/>
          <w:szCs w:val="24"/>
        </w:rPr>
      </w:pPr>
      <w:r w:rsidRPr="00C97B92">
        <w:rPr>
          <w:rStyle w:val="lev"/>
          <w:rFonts w:asciiTheme="minorBidi" w:hAnsiTheme="minorBidi"/>
          <w:color w:val="025197"/>
          <w:sz w:val="24"/>
          <w:szCs w:val="24"/>
        </w:rPr>
        <w:t>Ces visites ont lieu un Business Day sur deux sur l'année.</w:t>
      </w:r>
    </w:p>
    <w:p w:rsidR="00033E42" w:rsidRPr="00C97B92" w:rsidRDefault="00033E42" w:rsidP="00033E42">
      <w:pPr>
        <w:pStyle w:val="NormalWeb"/>
        <w:shd w:val="clear" w:color="auto" w:fill="FFFFFF"/>
        <w:spacing w:before="0" w:beforeAutospacing="0" w:after="0" w:afterAutospacing="0" w:line="245" w:lineRule="atLeast"/>
        <w:jc w:val="both"/>
        <w:rPr>
          <w:rFonts w:asciiTheme="minorBidi" w:hAnsiTheme="minorBidi" w:cstheme="minorBidi"/>
          <w:color w:val="000000"/>
        </w:rPr>
      </w:pPr>
      <w:r w:rsidRPr="00C97B92">
        <w:rPr>
          <w:rFonts w:asciiTheme="minorBidi" w:hAnsiTheme="minorBidi" w:cstheme="minorBidi"/>
          <w:color w:val="000000"/>
        </w:rPr>
        <w:t>Elles s'inscrivent dans le programme de Français enseignement général lié à la spécialité (Français EGS). Ce programme de visites est mutualisé avec le professeur d'enseignement professionnel de la classe (Gestion Administration - GA). Il permet aux élèves d'exploiter et d'approfondir leurs connaissances en matière professionnelle d'une part, et de s’exprimer à l'écrit dans le cadre de compte-rendu évalué en Français EGS après chaque visite, d'autre part.</w:t>
      </w:r>
      <w:r>
        <w:rPr>
          <w:rFonts w:asciiTheme="minorBidi" w:hAnsiTheme="minorBidi" w:cstheme="minorBidi"/>
          <w:color w:val="000000"/>
        </w:rPr>
        <w:t xml:space="preserve"> </w:t>
      </w:r>
      <w:r w:rsidRPr="00C97B92">
        <w:rPr>
          <w:rFonts w:asciiTheme="minorBidi" w:hAnsiTheme="minorBidi" w:cstheme="minorBidi"/>
          <w:color w:val="000000"/>
        </w:rPr>
        <w:t>Cette action permet de promouvoir le Pôle Gestion Administration du lycée Danton.</w:t>
      </w:r>
    </w:p>
    <w:p w:rsidR="00033E42" w:rsidRPr="00C97B92" w:rsidRDefault="00033E42" w:rsidP="00033E42">
      <w:pPr>
        <w:pStyle w:val="NormalWeb"/>
        <w:shd w:val="clear" w:color="auto" w:fill="FFFFFF"/>
        <w:spacing w:before="0" w:beforeAutospacing="0" w:after="0" w:afterAutospacing="0" w:line="245" w:lineRule="atLeast"/>
        <w:jc w:val="left"/>
        <w:rPr>
          <w:rFonts w:asciiTheme="minorBidi" w:hAnsiTheme="minorBidi" w:cstheme="minorBidi"/>
          <w:color w:val="000000"/>
        </w:rPr>
      </w:pPr>
      <w:r w:rsidRPr="00C97B92">
        <w:rPr>
          <w:rFonts w:asciiTheme="minorBidi" w:hAnsiTheme="minorBidi" w:cstheme="minorBidi"/>
          <w:color w:val="000000"/>
        </w:rPr>
        <w:t xml:space="preserve">- Remise de </w:t>
      </w:r>
      <w:proofErr w:type="spellStart"/>
      <w:r w:rsidRPr="00C97B92">
        <w:rPr>
          <w:rFonts w:asciiTheme="minorBidi" w:hAnsiTheme="minorBidi" w:cstheme="minorBidi"/>
          <w:color w:val="000000"/>
        </w:rPr>
        <w:t>flyers</w:t>
      </w:r>
      <w:proofErr w:type="spellEnd"/>
      <w:r w:rsidRPr="00C97B92">
        <w:rPr>
          <w:rStyle w:val="Accentuation"/>
          <w:rFonts w:asciiTheme="minorBidi" w:hAnsiTheme="minorBidi" w:cstheme="minorBidi"/>
          <w:color w:val="000000"/>
        </w:rPr>
        <w:t>.</w:t>
      </w:r>
    </w:p>
    <w:p w:rsidR="00033E42" w:rsidRDefault="00033E42" w:rsidP="00844CD5">
      <w:pPr>
        <w:pStyle w:val="NormalWeb"/>
        <w:shd w:val="clear" w:color="auto" w:fill="FFFFFF"/>
        <w:spacing w:before="0" w:beforeAutospacing="0" w:after="0" w:afterAutospacing="0" w:line="245" w:lineRule="atLeast"/>
        <w:jc w:val="left"/>
        <w:rPr>
          <w:rFonts w:asciiTheme="minorBidi" w:hAnsiTheme="minorBidi" w:cstheme="minorBidi"/>
          <w:color w:val="000000"/>
        </w:rPr>
      </w:pPr>
    </w:p>
    <w:p w:rsidR="00033E42" w:rsidRDefault="00844CD5" w:rsidP="00844CD5">
      <w:pPr>
        <w:jc w:val="both"/>
        <w:rPr>
          <w:rFonts w:asciiTheme="minorBidi" w:hAnsiTheme="minorBidi"/>
          <w:sz w:val="24"/>
          <w:szCs w:val="24"/>
        </w:rPr>
      </w:pPr>
      <w:proofErr w:type="spellStart"/>
      <w:r w:rsidRPr="000D6F1C">
        <w:rPr>
          <w:rFonts w:asciiTheme="minorBidi" w:hAnsiTheme="minorBidi"/>
          <w:b/>
          <w:bCs/>
          <w:color w:val="2F5496" w:themeColor="accent5" w:themeShade="BF"/>
          <w:sz w:val="24"/>
          <w:szCs w:val="24"/>
        </w:rPr>
        <w:t>PGAservices</w:t>
      </w:r>
      <w:proofErr w:type="spellEnd"/>
      <w:r>
        <w:rPr>
          <w:rFonts w:asciiTheme="minorBidi" w:hAnsiTheme="minorBidi"/>
          <w:b/>
          <w:bCs/>
          <w:sz w:val="24"/>
          <w:szCs w:val="24"/>
        </w:rPr>
        <w:t xml:space="preserve"> </w:t>
      </w:r>
      <w:r w:rsidRPr="000D6F1C">
        <w:rPr>
          <w:rFonts w:asciiTheme="minorBidi" w:hAnsiTheme="minorBidi"/>
          <w:sz w:val="24"/>
          <w:szCs w:val="24"/>
        </w:rPr>
        <w:t xml:space="preserve">pourrait </w:t>
      </w:r>
      <w:r w:rsidR="00033E42">
        <w:rPr>
          <w:rFonts w:asciiTheme="minorBidi" w:hAnsiTheme="minorBidi"/>
          <w:sz w:val="24"/>
          <w:szCs w:val="24"/>
        </w:rPr>
        <w:t>aussi :</w:t>
      </w:r>
    </w:p>
    <w:p w:rsidR="00033E42" w:rsidRDefault="00033E42" w:rsidP="00443000">
      <w:pPr>
        <w:jc w:val="both"/>
        <w:rPr>
          <w:rFonts w:asciiTheme="minorBidi" w:hAnsiTheme="minorBidi"/>
          <w:sz w:val="24"/>
          <w:szCs w:val="24"/>
        </w:rPr>
      </w:pPr>
      <w:r>
        <w:rPr>
          <w:rFonts w:asciiTheme="minorBidi" w:hAnsiTheme="minorBidi"/>
          <w:sz w:val="24"/>
          <w:szCs w:val="24"/>
        </w:rPr>
        <w:t xml:space="preserve">- </w:t>
      </w:r>
      <w:r w:rsidR="00844CD5" w:rsidRPr="000D6F1C">
        <w:rPr>
          <w:rFonts w:asciiTheme="minorBidi" w:hAnsiTheme="minorBidi"/>
          <w:sz w:val="24"/>
          <w:szCs w:val="24"/>
        </w:rPr>
        <w:t xml:space="preserve">gérer une </w:t>
      </w:r>
      <w:r w:rsidR="00844CD5" w:rsidRPr="000D6F1C">
        <w:rPr>
          <w:rFonts w:asciiTheme="minorBidi" w:hAnsiTheme="minorBidi"/>
          <w:b/>
          <w:bCs/>
          <w:sz w:val="24"/>
          <w:szCs w:val="24"/>
        </w:rPr>
        <w:t>cafétéria</w:t>
      </w:r>
      <w:r w:rsidR="00844CD5" w:rsidRPr="000D6F1C">
        <w:rPr>
          <w:rFonts w:asciiTheme="minorBidi" w:hAnsiTheme="minorBidi"/>
          <w:sz w:val="24"/>
          <w:szCs w:val="24"/>
        </w:rPr>
        <w:t xml:space="preserve"> </w:t>
      </w:r>
      <w:r w:rsidR="00443000">
        <w:rPr>
          <w:rFonts w:asciiTheme="minorBidi" w:hAnsiTheme="minorBidi"/>
          <w:sz w:val="24"/>
          <w:szCs w:val="24"/>
        </w:rPr>
        <w:t>au profit</w:t>
      </w:r>
      <w:r w:rsidR="00844CD5" w:rsidRPr="000D6F1C">
        <w:rPr>
          <w:rFonts w:asciiTheme="minorBidi" w:hAnsiTheme="minorBidi"/>
          <w:sz w:val="24"/>
          <w:szCs w:val="24"/>
        </w:rPr>
        <w:t xml:space="preserve"> des élèves</w:t>
      </w:r>
      <w:r w:rsidR="00844CD5">
        <w:rPr>
          <w:rFonts w:asciiTheme="minorBidi" w:hAnsiTheme="minorBidi"/>
          <w:sz w:val="24"/>
          <w:szCs w:val="24"/>
        </w:rPr>
        <w:t xml:space="preserve"> (projet </w:t>
      </w:r>
      <w:r w:rsidR="00443000">
        <w:rPr>
          <w:rFonts w:asciiTheme="minorBidi" w:hAnsiTheme="minorBidi"/>
          <w:sz w:val="24"/>
          <w:szCs w:val="24"/>
        </w:rPr>
        <w:t>demandé par la MDL</w:t>
      </w:r>
      <w:r>
        <w:rPr>
          <w:rFonts w:asciiTheme="minorBidi" w:hAnsiTheme="minorBidi"/>
          <w:sz w:val="24"/>
          <w:szCs w:val="24"/>
        </w:rPr>
        <w:t xml:space="preserve"> Danton</w:t>
      </w:r>
      <w:r w:rsidR="00844CD5">
        <w:rPr>
          <w:rFonts w:asciiTheme="minorBidi" w:hAnsiTheme="minorBidi"/>
          <w:sz w:val="24"/>
          <w:szCs w:val="24"/>
        </w:rPr>
        <w:t xml:space="preserve">), </w:t>
      </w:r>
    </w:p>
    <w:p w:rsidR="00844CD5" w:rsidRDefault="00033E42" w:rsidP="00844CD5">
      <w:pPr>
        <w:jc w:val="both"/>
        <w:rPr>
          <w:rFonts w:asciiTheme="minorBidi" w:hAnsiTheme="minorBidi"/>
          <w:sz w:val="24"/>
          <w:szCs w:val="24"/>
        </w:rPr>
      </w:pPr>
      <w:r>
        <w:rPr>
          <w:rFonts w:asciiTheme="minorBidi" w:hAnsiTheme="minorBidi"/>
          <w:sz w:val="24"/>
          <w:szCs w:val="24"/>
        </w:rPr>
        <w:t xml:space="preserve">- </w:t>
      </w:r>
      <w:r w:rsidR="00844CD5">
        <w:rPr>
          <w:rFonts w:asciiTheme="minorBidi" w:hAnsiTheme="minorBidi"/>
          <w:sz w:val="24"/>
          <w:szCs w:val="24"/>
        </w:rPr>
        <w:t xml:space="preserve">créer un </w:t>
      </w:r>
      <w:r w:rsidR="00844CD5" w:rsidRPr="00C1006A">
        <w:rPr>
          <w:rFonts w:asciiTheme="minorBidi" w:hAnsiTheme="minorBidi"/>
          <w:b/>
          <w:sz w:val="24"/>
          <w:szCs w:val="24"/>
        </w:rPr>
        <w:t>espace d’exposition virtuel  d’arts appliqués</w:t>
      </w:r>
      <w:r w:rsidR="00844CD5">
        <w:rPr>
          <w:rFonts w:asciiTheme="minorBidi" w:hAnsiTheme="minorBidi"/>
          <w:b/>
          <w:sz w:val="24"/>
          <w:szCs w:val="24"/>
        </w:rPr>
        <w:t xml:space="preserve">, bureaux de style, agence de mannequins virtuelle </w:t>
      </w:r>
      <w:r w:rsidR="00844CD5" w:rsidRPr="00C1006A">
        <w:rPr>
          <w:rFonts w:asciiTheme="minorBidi" w:hAnsiTheme="minorBidi"/>
          <w:sz w:val="24"/>
          <w:szCs w:val="24"/>
        </w:rPr>
        <w:t>(</w:t>
      </w:r>
      <w:r>
        <w:rPr>
          <w:rFonts w:asciiTheme="minorBidi" w:hAnsiTheme="minorBidi"/>
          <w:sz w:val="24"/>
          <w:szCs w:val="24"/>
        </w:rPr>
        <w:t xml:space="preserve">demande de </w:t>
      </w:r>
      <w:r w:rsidR="00844CD5" w:rsidRPr="00C1006A">
        <w:rPr>
          <w:rFonts w:asciiTheme="minorBidi" w:hAnsiTheme="minorBidi"/>
          <w:sz w:val="24"/>
          <w:szCs w:val="24"/>
        </w:rPr>
        <w:t xml:space="preserve">Karine </w:t>
      </w:r>
      <w:proofErr w:type="spellStart"/>
      <w:r w:rsidR="00844CD5" w:rsidRPr="00C1006A">
        <w:rPr>
          <w:rFonts w:asciiTheme="minorBidi" w:hAnsiTheme="minorBidi"/>
          <w:sz w:val="24"/>
          <w:szCs w:val="24"/>
        </w:rPr>
        <w:t>Pitton</w:t>
      </w:r>
      <w:proofErr w:type="spellEnd"/>
      <w:r w:rsidR="00844CD5" w:rsidRPr="00C1006A">
        <w:rPr>
          <w:rFonts w:asciiTheme="minorBidi" w:hAnsiTheme="minorBidi"/>
          <w:sz w:val="24"/>
          <w:szCs w:val="24"/>
        </w:rPr>
        <w:t xml:space="preserve">, Professeur d’Arts appliqués, </w:t>
      </w:r>
      <w:proofErr w:type="spellStart"/>
      <w:r w:rsidR="00844CD5" w:rsidRPr="00C1006A">
        <w:rPr>
          <w:rFonts w:asciiTheme="minorBidi" w:hAnsiTheme="minorBidi"/>
          <w:sz w:val="24"/>
          <w:szCs w:val="24"/>
        </w:rPr>
        <w:t>mel</w:t>
      </w:r>
      <w:proofErr w:type="spellEnd"/>
      <w:r w:rsidR="00844CD5" w:rsidRPr="00C1006A">
        <w:rPr>
          <w:rFonts w:asciiTheme="minorBidi" w:hAnsiTheme="minorBidi"/>
          <w:sz w:val="24"/>
          <w:szCs w:val="24"/>
        </w:rPr>
        <w:t xml:space="preserve"> du 21/12/2017).</w:t>
      </w:r>
    </w:p>
    <w:p w:rsidR="00033E42" w:rsidRPr="00C1006A" w:rsidRDefault="00033E42" w:rsidP="00844CD5">
      <w:pPr>
        <w:jc w:val="both"/>
        <w:rPr>
          <w:rFonts w:asciiTheme="minorBidi" w:hAnsiTheme="minorBidi"/>
          <w:sz w:val="24"/>
          <w:szCs w:val="24"/>
        </w:rPr>
      </w:pPr>
    </w:p>
    <w:p w:rsidR="00844CD5" w:rsidRPr="00033E42" w:rsidRDefault="00033E42" w:rsidP="00925FC7">
      <w:pPr>
        <w:pStyle w:val="NormalWeb"/>
        <w:shd w:val="clear" w:color="auto" w:fill="FFFFFF"/>
        <w:spacing w:before="0" w:beforeAutospacing="0" w:after="0" w:afterAutospacing="0" w:line="245" w:lineRule="atLeast"/>
        <w:jc w:val="both"/>
        <w:rPr>
          <w:rFonts w:asciiTheme="minorBidi" w:hAnsiTheme="minorBidi" w:cstheme="minorBidi"/>
          <w:color w:val="000000"/>
        </w:rPr>
      </w:pPr>
      <w:r w:rsidRPr="00033E42">
        <w:rPr>
          <w:rFonts w:asciiTheme="minorBidi" w:hAnsiTheme="minorBidi" w:cstheme="minorBidi"/>
          <w:color w:val="000000"/>
        </w:rPr>
        <w:t>et répondre à toutes demande</w:t>
      </w:r>
      <w:r>
        <w:rPr>
          <w:rFonts w:asciiTheme="minorBidi" w:hAnsiTheme="minorBidi" w:cstheme="minorBidi"/>
          <w:color w:val="000000"/>
        </w:rPr>
        <w:t>s</w:t>
      </w:r>
      <w:r w:rsidRPr="00033E42">
        <w:rPr>
          <w:rFonts w:asciiTheme="minorBidi" w:hAnsiTheme="minorBidi" w:cstheme="minorBidi"/>
          <w:color w:val="000000"/>
        </w:rPr>
        <w:t xml:space="preserve"> </w:t>
      </w:r>
      <w:r>
        <w:rPr>
          <w:rFonts w:asciiTheme="minorBidi" w:hAnsiTheme="minorBidi" w:cstheme="minorBidi"/>
          <w:color w:val="000000"/>
        </w:rPr>
        <w:t xml:space="preserve">en provenance </w:t>
      </w:r>
      <w:r w:rsidR="00925FC7">
        <w:rPr>
          <w:rFonts w:asciiTheme="minorBidi" w:hAnsiTheme="minorBidi" w:cstheme="minorBidi"/>
          <w:color w:val="000000"/>
        </w:rPr>
        <w:t>de l'Etablissement ainsi qu'à toutes "commandes" de petites associations et de TPE du bassin de Brive.</w:t>
      </w:r>
    </w:p>
    <w:p w:rsidR="00844CD5" w:rsidRDefault="00844CD5" w:rsidP="00844CD5">
      <w:pPr>
        <w:pStyle w:val="NormalWeb"/>
        <w:shd w:val="clear" w:color="auto" w:fill="FFFFFF"/>
        <w:spacing w:before="0" w:beforeAutospacing="0" w:after="0" w:afterAutospacing="0" w:line="245" w:lineRule="atLeast"/>
        <w:jc w:val="left"/>
        <w:rPr>
          <w:rFonts w:asciiTheme="minorBidi" w:hAnsiTheme="minorBidi" w:cstheme="minorBidi"/>
          <w:color w:val="000000"/>
          <w:sz w:val="16"/>
          <w:szCs w:val="16"/>
        </w:rPr>
      </w:pPr>
    </w:p>
    <w:p w:rsidR="007C61CA" w:rsidRPr="004C399E" w:rsidRDefault="007C61CA" w:rsidP="007C61CA">
      <w:pPr>
        <w:jc w:val="left"/>
        <w:rPr>
          <w:rFonts w:ascii="Arial" w:eastAsia="Times New Roman" w:hAnsi="Arial" w:cs="Arial"/>
          <w:sz w:val="24"/>
          <w:szCs w:val="24"/>
          <w:lang w:eastAsia="fr-FR"/>
        </w:rPr>
      </w:pPr>
      <w:r>
        <w:rPr>
          <w:rFonts w:ascii="Arial" w:eastAsia="Times New Roman" w:hAnsi="Arial" w:cs="Arial"/>
          <w:b/>
          <w:bCs/>
          <w:sz w:val="24"/>
          <w:szCs w:val="24"/>
          <w:lang w:eastAsia="fr-FR"/>
        </w:rPr>
        <w:lastRenderedPageBreak/>
        <w:t xml:space="preserve">5. </w:t>
      </w:r>
      <w:r w:rsidRPr="00BF45F0">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 xml:space="preserve">le budget de </w:t>
      </w:r>
      <w:proofErr w:type="spellStart"/>
      <w:r w:rsidRPr="004C399E">
        <w:rPr>
          <w:rFonts w:ascii="Arial" w:eastAsia="Times New Roman" w:hAnsi="Arial" w:cs="Arial"/>
          <w:b/>
          <w:bCs/>
          <w:color w:val="025197"/>
          <w:sz w:val="24"/>
          <w:szCs w:val="24"/>
          <w:lang w:eastAsia="fr-FR"/>
        </w:rPr>
        <w:t>PGAservices</w:t>
      </w:r>
      <w:proofErr w:type="spellEnd"/>
      <w:r w:rsidRPr="004C399E">
        <w:rPr>
          <w:rFonts w:ascii="Arial" w:eastAsia="Times New Roman" w:hAnsi="Arial" w:cs="Arial"/>
          <w:b/>
          <w:bCs/>
          <w:color w:val="025197"/>
          <w:sz w:val="24"/>
          <w:szCs w:val="24"/>
          <w:lang w:eastAsia="fr-FR"/>
        </w:rPr>
        <w:t xml:space="preserve"> </w:t>
      </w:r>
      <w:r w:rsidRPr="004C399E">
        <w:rPr>
          <w:rFonts w:ascii="Arial" w:eastAsia="Times New Roman" w:hAnsi="Arial" w:cs="Arial"/>
          <w:sz w:val="24"/>
          <w:szCs w:val="24"/>
          <w:lang w:eastAsia="fr-FR"/>
        </w:rPr>
        <w:t xml:space="preserve"> </w:t>
      </w:r>
    </w:p>
    <w:p w:rsidR="009E251D" w:rsidRPr="009470CE" w:rsidRDefault="009E251D" w:rsidP="005661B5">
      <w:pPr>
        <w:jc w:val="left"/>
        <w:rPr>
          <w:rFonts w:asciiTheme="minorBidi" w:eastAsia="Times New Roman" w:hAnsiTheme="minorBidi"/>
          <w:b/>
          <w:bCs/>
          <w:sz w:val="16"/>
          <w:szCs w:val="16"/>
          <w:lang w:eastAsia="fr-FR"/>
        </w:rPr>
      </w:pPr>
    </w:p>
    <w:p w:rsidR="00ED33A5" w:rsidRDefault="009E251D" w:rsidP="005661B5">
      <w:pPr>
        <w:jc w:val="left"/>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5.</w:t>
      </w:r>
      <w:r w:rsidR="00F2387D">
        <w:rPr>
          <w:rFonts w:asciiTheme="minorBidi" w:eastAsia="Times New Roman" w:hAnsiTheme="minorBidi"/>
          <w:b/>
          <w:bCs/>
          <w:sz w:val="24"/>
          <w:szCs w:val="24"/>
          <w:lang w:eastAsia="fr-FR"/>
        </w:rPr>
        <w:t>1</w:t>
      </w:r>
      <w:r>
        <w:rPr>
          <w:rFonts w:asciiTheme="minorBidi" w:eastAsia="Times New Roman" w:hAnsiTheme="minorBidi"/>
          <w:b/>
          <w:bCs/>
          <w:sz w:val="24"/>
          <w:szCs w:val="24"/>
          <w:lang w:eastAsia="fr-FR"/>
        </w:rPr>
        <w:t xml:space="preserve"> </w:t>
      </w:r>
      <w:r w:rsidR="00ED33A5">
        <w:rPr>
          <w:rFonts w:asciiTheme="minorBidi" w:eastAsia="Times New Roman" w:hAnsiTheme="minorBidi"/>
          <w:b/>
          <w:bCs/>
          <w:sz w:val="24"/>
          <w:szCs w:val="24"/>
          <w:lang w:eastAsia="fr-FR"/>
        </w:rPr>
        <w:t xml:space="preserve"> Frais bancaire</w:t>
      </w:r>
      <w:r w:rsidR="005661B5" w:rsidRPr="005661B5">
        <w:rPr>
          <w:rFonts w:asciiTheme="minorBidi" w:eastAsia="Times New Roman" w:hAnsiTheme="minorBidi"/>
          <w:b/>
          <w:bCs/>
          <w:sz w:val="24"/>
          <w:szCs w:val="24"/>
          <w:lang w:eastAsia="fr-FR"/>
        </w:rPr>
        <w:t xml:space="preserve">s  </w:t>
      </w:r>
    </w:p>
    <w:p w:rsidR="00ED33A5" w:rsidRPr="0018434B" w:rsidRDefault="00ED33A5"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Ouverture d'un compte bancaire au Crédit Mutuel</w:t>
      </w:r>
    </w:p>
    <w:p w:rsidR="00ED33A5" w:rsidRPr="0018434B" w:rsidRDefault="00ED33A5"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frais mensuels de tenue de compte </w:t>
      </w:r>
      <w:r w:rsidRPr="0018434B">
        <w:rPr>
          <w:rStyle w:val="lev"/>
          <w:rFonts w:asciiTheme="minorBidi" w:hAnsiTheme="minorBidi" w:cstheme="minorBidi"/>
          <w:color w:val="000000"/>
        </w:rPr>
        <w:t>4,50 €</w:t>
      </w:r>
      <w:r w:rsidRPr="0018434B">
        <w:rPr>
          <w:rFonts w:asciiTheme="minorBidi" w:hAnsiTheme="minorBidi" w:cstheme="minorBidi"/>
          <w:color w:val="000000"/>
        </w:rPr>
        <w:t> </w:t>
      </w:r>
    </w:p>
    <w:p w:rsidR="00ED33A5" w:rsidRDefault="00CD43D2" w:rsidP="00ED33A5">
      <w:pPr>
        <w:jc w:val="left"/>
        <w:rPr>
          <w:rFonts w:asciiTheme="minorBidi" w:eastAsia="Times New Roman" w:hAnsiTheme="minorBidi"/>
          <w:b/>
          <w:bCs/>
          <w:sz w:val="24"/>
          <w:szCs w:val="24"/>
          <w:lang w:eastAsia="fr-FR"/>
        </w:rPr>
      </w:pPr>
      <w:hyperlink r:id="rId26" w:tgtFrame="_blank" w:tooltip="https://www.creditmutuel.fr/fr/vitrine/medias/docs/tarifs/convention-clarte/2017/clarte-pro-cmc.pdf" w:history="1">
        <w:r w:rsidR="00ED33A5" w:rsidRPr="0018434B">
          <w:rPr>
            <w:rStyle w:val="Lienhypertexte"/>
            <w:rFonts w:asciiTheme="minorBidi" w:hAnsiTheme="minorBidi"/>
            <w:color w:val="00B0E0"/>
          </w:rPr>
          <w:t>https://www.creditmutuel.fr/fr/vitrine/medias/docs/tarifs/convention-clarte/2017/clarte-pro-cmc.pdf</w:t>
        </w:r>
      </w:hyperlink>
    </w:p>
    <w:p w:rsidR="005661B5" w:rsidRPr="009470CE" w:rsidRDefault="005661B5" w:rsidP="005661B5">
      <w:pPr>
        <w:jc w:val="left"/>
        <w:rPr>
          <w:rFonts w:asciiTheme="minorBidi" w:eastAsia="Times New Roman" w:hAnsiTheme="minorBidi"/>
          <w:b/>
          <w:bCs/>
          <w:sz w:val="16"/>
          <w:szCs w:val="16"/>
          <w:lang w:eastAsia="fr-FR"/>
        </w:rPr>
      </w:pPr>
    </w:p>
    <w:p w:rsidR="005661B5" w:rsidRDefault="00F2387D" w:rsidP="005661B5">
      <w:pPr>
        <w:jc w:val="left"/>
        <w:rPr>
          <w:rFonts w:asciiTheme="minorBidi" w:eastAsia="Times New Roman" w:hAnsiTheme="minorBidi"/>
          <w:b/>
          <w:bCs/>
          <w:sz w:val="24"/>
          <w:szCs w:val="24"/>
          <w:lang w:eastAsia="fr-FR"/>
        </w:rPr>
      </w:pPr>
      <w:r>
        <w:rPr>
          <w:rFonts w:asciiTheme="minorBidi" w:eastAsia="Times New Roman" w:hAnsiTheme="minorBidi"/>
          <w:b/>
          <w:bCs/>
          <w:sz w:val="24"/>
          <w:szCs w:val="24"/>
          <w:lang w:eastAsia="fr-FR"/>
        </w:rPr>
        <w:t>5.2</w:t>
      </w:r>
      <w:r w:rsidR="005661B5" w:rsidRPr="005661B5">
        <w:rPr>
          <w:rFonts w:asciiTheme="minorBidi" w:eastAsia="Times New Roman" w:hAnsiTheme="minorBidi"/>
          <w:b/>
          <w:bCs/>
          <w:sz w:val="24"/>
          <w:szCs w:val="24"/>
          <w:lang w:eastAsia="fr-FR"/>
        </w:rPr>
        <w:t xml:space="preserve">  Charges et Impôts</w:t>
      </w:r>
    </w:p>
    <w:p w:rsidR="00ED33A5" w:rsidRPr="0018434B" w:rsidRDefault="00ED33A5"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Souscription d'une assurance association à la MAIF</w:t>
      </w:r>
    </w:p>
    <w:p w:rsidR="00ED33A5" w:rsidRPr="0018434B" w:rsidRDefault="00ED33A5"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Cotisations annuelles : environ </w:t>
      </w:r>
      <w:r w:rsidRPr="0018434B">
        <w:rPr>
          <w:rStyle w:val="lev"/>
          <w:rFonts w:asciiTheme="minorBidi" w:hAnsiTheme="minorBidi" w:cstheme="minorBidi"/>
          <w:color w:val="000000"/>
        </w:rPr>
        <w:t>90 €</w:t>
      </w:r>
    </w:p>
    <w:p w:rsidR="00ED33A5" w:rsidRPr="0018434B" w:rsidRDefault="00CD43D2"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hyperlink r:id="rId27" w:tgtFrame="_blank" w:tooltip="https://www.maif.fr/services-en-ligne/raqvam/devispma/papresent.action" w:history="1">
        <w:r w:rsidR="00ED33A5" w:rsidRPr="0018434B">
          <w:rPr>
            <w:rStyle w:val="Lienhypertexte"/>
            <w:rFonts w:asciiTheme="minorBidi" w:hAnsiTheme="minorBidi" w:cstheme="minorBidi"/>
            <w:color w:val="00B0E0"/>
          </w:rPr>
          <w:t>https://www.maif.fr/services-en-ligne/raqvam/devispma/papresent.action</w:t>
        </w:r>
      </w:hyperlink>
    </w:p>
    <w:p w:rsidR="00ED33A5" w:rsidRPr="0018434B" w:rsidRDefault="00ED33A5"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Inscription au Journal Officiel (JO) : </w:t>
      </w:r>
      <w:r w:rsidRPr="0018434B">
        <w:rPr>
          <w:rStyle w:val="lev"/>
          <w:rFonts w:asciiTheme="minorBidi" w:hAnsiTheme="minorBidi" w:cstheme="minorBidi"/>
          <w:color w:val="000000"/>
        </w:rPr>
        <w:t>44 €</w:t>
      </w:r>
    </w:p>
    <w:p w:rsidR="00ED33A5" w:rsidRPr="0018434B" w:rsidRDefault="00CD43D2" w:rsidP="00ED33A5">
      <w:pPr>
        <w:pStyle w:val="NormalWeb"/>
        <w:shd w:val="clear" w:color="auto" w:fill="FFFFFF"/>
        <w:spacing w:before="0" w:beforeAutospacing="0" w:after="0" w:afterAutospacing="0" w:line="294" w:lineRule="atLeast"/>
        <w:jc w:val="left"/>
        <w:rPr>
          <w:rFonts w:asciiTheme="minorBidi" w:hAnsiTheme="minorBidi" w:cstheme="minorBidi"/>
          <w:color w:val="000000"/>
        </w:rPr>
      </w:pPr>
      <w:hyperlink r:id="rId28" w:tgtFrame="_blank" w:tooltip="http://www.journal-officiel.gouv.fr/documents/externe/TARIFS/tarifs_insertion_joafe_2017.pdf" w:history="1">
        <w:r w:rsidR="00ED33A5" w:rsidRPr="0018434B">
          <w:rPr>
            <w:rStyle w:val="Lienhypertexte"/>
            <w:rFonts w:asciiTheme="minorBidi" w:hAnsiTheme="minorBidi" w:cstheme="minorBidi"/>
            <w:color w:val="00B0E0"/>
          </w:rPr>
          <w:t>http://www.journal-officiel.gouv.fr/documents/externe/TARIFS/tarifs_insertion_joafe_2017.pdf</w:t>
        </w:r>
      </w:hyperlink>
    </w:p>
    <w:p w:rsidR="005A43B6" w:rsidRPr="009470CE" w:rsidRDefault="005A43B6" w:rsidP="005661B5">
      <w:pPr>
        <w:ind w:right="-567"/>
        <w:jc w:val="left"/>
        <w:rPr>
          <w:rFonts w:asciiTheme="minorBidi" w:eastAsia="Times New Roman" w:hAnsiTheme="minorBidi"/>
          <w:b/>
          <w:bCs/>
          <w:sz w:val="16"/>
          <w:szCs w:val="16"/>
          <w:lang w:eastAsia="fr-FR"/>
        </w:rPr>
      </w:pPr>
    </w:p>
    <w:p w:rsidR="00A95F62" w:rsidRPr="00F2387D" w:rsidRDefault="00F2387D" w:rsidP="00F2387D">
      <w:pPr>
        <w:ind w:right="-567"/>
        <w:jc w:val="left"/>
        <w:rPr>
          <w:rFonts w:asciiTheme="minorBidi" w:hAnsiTheme="minorBidi"/>
          <w:sz w:val="24"/>
          <w:szCs w:val="24"/>
        </w:rPr>
      </w:pPr>
      <w:r w:rsidRPr="00F2387D">
        <w:rPr>
          <w:rFonts w:asciiTheme="minorBidi" w:eastAsia="Times New Roman" w:hAnsiTheme="minorBidi"/>
          <w:b/>
          <w:bCs/>
          <w:sz w:val="24"/>
          <w:szCs w:val="24"/>
          <w:lang w:eastAsia="fr-FR"/>
        </w:rPr>
        <w:t>5.3</w:t>
      </w:r>
      <w:r w:rsidR="005A43B6" w:rsidRPr="00F2387D">
        <w:rPr>
          <w:rFonts w:asciiTheme="minorBidi" w:eastAsia="Times New Roman" w:hAnsiTheme="minorBidi"/>
          <w:b/>
          <w:bCs/>
          <w:sz w:val="24"/>
          <w:szCs w:val="24"/>
          <w:lang w:eastAsia="fr-FR"/>
        </w:rPr>
        <w:t xml:space="preserve">  </w:t>
      </w:r>
      <w:r w:rsidR="00A95F62" w:rsidRPr="00F2387D">
        <w:rPr>
          <w:rStyle w:val="lev"/>
          <w:rFonts w:asciiTheme="minorBidi" w:hAnsiTheme="minorBidi"/>
          <w:sz w:val="24"/>
          <w:szCs w:val="24"/>
        </w:rPr>
        <w:t>Fonds de roulement nécessaire</w:t>
      </w:r>
    </w:p>
    <w:p w:rsidR="00A95F62" w:rsidRPr="00F2387D"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rPr>
      </w:pPr>
      <w:r w:rsidRPr="00F2387D">
        <w:rPr>
          <w:rStyle w:val="lev"/>
          <w:rFonts w:asciiTheme="minorBidi" w:hAnsiTheme="minorBidi" w:cstheme="minorBidi"/>
        </w:rPr>
        <w:t>Pour</w:t>
      </w:r>
      <w:r w:rsidR="00A95F62" w:rsidRPr="00F2387D">
        <w:rPr>
          <w:rStyle w:val="lev"/>
          <w:rFonts w:asciiTheme="minorBidi" w:hAnsiTheme="minorBidi" w:cstheme="minorBidi"/>
        </w:rPr>
        <w:t xml:space="preserve"> l'année 1 (02/2018 au 31/12/2018) : 199 €</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Inscription au Journal Officiel (JO) : 44 €</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Assurance annuelle : 90 €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Frais</w:t>
      </w:r>
      <w:r w:rsidR="00A95F62" w:rsidRPr="0018434B">
        <w:rPr>
          <w:rFonts w:asciiTheme="minorBidi" w:hAnsiTheme="minorBidi" w:cstheme="minorBidi"/>
          <w:color w:val="000000"/>
        </w:rPr>
        <w:t xml:space="preserve"> de gestion bancaire : 4.50 € x 11 = 49,50 € arrondi à 50 €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Solde</w:t>
      </w:r>
      <w:r w:rsidR="00A95F62" w:rsidRPr="0018434B">
        <w:rPr>
          <w:rFonts w:asciiTheme="minorBidi" w:hAnsiTheme="minorBidi" w:cstheme="minorBidi"/>
          <w:color w:val="000000"/>
        </w:rPr>
        <w:t xml:space="preserve"> minimum du compte : 15 €</w:t>
      </w:r>
    </w:p>
    <w:p w:rsidR="00BF16A5" w:rsidRPr="009470CE" w:rsidRDefault="00BF16A5" w:rsidP="00A95F62">
      <w:pPr>
        <w:pStyle w:val="NormalWeb"/>
        <w:shd w:val="clear" w:color="auto" w:fill="FFFFFF"/>
        <w:spacing w:before="0" w:beforeAutospacing="0" w:after="0" w:afterAutospacing="0" w:line="294" w:lineRule="atLeast"/>
        <w:jc w:val="left"/>
        <w:rPr>
          <w:rStyle w:val="lev"/>
          <w:rFonts w:asciiTheme="minorBidi" w:hAnsiTheme="minorBidi" w:cstheme="minorBidi"/>
          <w:color w:val="FF0000"/>
          <w:sz w:val="16"/>
          <w:szCs w:val="16"/>
        </w:rPr>
      </w:pPr>
    </w:p>
    <w:p w:rsidR="00A95F62" w:rsidRPr="00F2387D"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rPr>
      </w:pPr>
      <w:r w:rsidRPr="00F2387D">
        <w:rPr>
          <w:rStyle w:val="lev"/>
          <w:rFonts w:asciiTheme="minorBidi" w:hAnsiTheme="minorBidi" w:cstheme="minorBidi"/>
        </w:rPr>
        <w:t>Pour</w:t>
      </w:r>
      <w:r w:rsidR="00A95F62" w:rsidRPr="00F2387D">
        <w:rPr>
          <w:rStyle w:val="lev"/>
          <w:rFonts w:asciiTheme="minorBidi" w:hAnsiTheme="minorBidi" w:cstheme="minorBidi"/>
        </w:rPr>
        <w:t xml:space="preserve"> l'année N+1 (01/01/2019 au 31/12/2019) : 144 €</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Assurance annuelle : 90 €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Frais</w:t>
      </w:r>
      <w:r w:rsidR="00A95F62" w:rsidRPr="0018434B">
        <w:rPr>
          <w:rFonts w:asciiTheme="minorBidi" w:hAnsiTheme="minorBidi" w:cstheme="minorBidi"/>
          <w:color w:val="000000"/>
        </w:rPr>
        <w:t xml:space="preserve"> de gestion bancaire : 4.50 € x 11 = 49,50 € arrondi à 50 €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Solde</w:t>
      </w:r>
      <w:r w:rsidR="00A95F62" w:rsidRPr="0018434B">
        <w:rPr>
          <w:rFonts w:asciiTheme="minorBidi" w:hAnsiTheme="minorBidi" w:cstheme="minorBidi"/>
          <w:color w:val="000000"/>
        </w:rPr>
        <w:t xml:space="preserve"> minimum du compte : 15 €</w:t>
      </w:r>
    </w:p>
    <w:p w:rsidR="00BF16A5" w:rsidRPr="009470CE" w:rsidRDefault="00BF16A5" w:rsidP="00A95F62">
      <w:pPr>
        <w:pStyle w:val="NormalWeb"/>
        <w:shd w:val="clear" w:color="auto" w:fill="FFFFFF"/>
        <w:spacing w:before="0" w:beforeAutospacing="0" w:after="0" w:afterAutospacing="0" w:line="294" w:lineRule="atLeast"/>
        <w:jc w:val="left"/>
        <w:rPr>
          <w:rFonts w:asciiTheme="minorBidi" w:hAnsiTheme="minorBidi" w:cstheme="minorBidi"/>
          <w:b/>
          <w:bCs/>
          <w:color w:val="FF0000"/>
          <w:sz w:val="16"/>
          <w:szCs w:val="16"/>
        </w:rPr>
      </w:pPr>
    </w:p>
    <w:p w:rsidR="00A95F62" w:rsidRPr="00F2387D"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rPr>
      </w:pPr>
      <w:r w:rsidRPr="00F2387D">
        <w:rPr>
          <w:rFonts w:asciiTheme="minorBidi" w:hAnsiTheme="minorBidi" w:cstheme="minorBidi"/>
          <w:b/>
          <w:bCs/>
        </w:rPr>
        <w:t>Pour</w:t>
      </w:r>
      <w:r w:rsidR="00A95F62" w:rsidRPr="00F2387D">
        <w:rPr>
          <w:rFonts w:asciiTheme="minorBidi" w:hAnsiTheme="minorBidi" w:cstheme="minorBidi"/>
          <w:b/>
          <w:bCs/>
        </w:rPr>
        <w:t xml:space="preserve"> l'année N+2 (01/01/2020 au 31/12/2020) : 144 €</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Assurance annuelle : 90 €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Frais</w:t>
      </w:r>
      <w:r w:rsidR="00A95F62" w:rsidRPr="0018434B">
        <w:rPr>
          <w:rFonts w:asciiTheme="minorBidi" w:hAnsiTheme="minorBidi" w:cstheme="minorBidi"/>
          <w:color w:val="000000"/>
        </w:rPr>
        <w:t xml:space="preserve"> de gestion bancaire : 4.50 € x 11 = 49,50 € arrondi à 50 €</w:t>
      </w:r>
    </w:p>
    <w:p w:rsidR="00A95F62" w:rsidRPr="0018434B" w:rsidRDefault="00053EC9"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Solde</w:t>
      </w:r>
      <w:r w:rsidR="00A95F62" w:rsidRPr="0018434B">
        <w:rPr>
          <w:rFonts w:asciiTheme="minorBidi" w:hAnsiTheme="minorBidi" w:cstheme="minorBidi"/>
          <w:color w:val="000000"/>
        </w:rPr>
        <w:t xml:space="preserve"> minimum du compte : 15 €</w:t>
      </w:r>
    </w:p>
    <w:p w:rsidR="00BF16A5" w:rsidRPr="009470CE" w:rsidRDefault="00BF16A5" w:rsidP="00A95F62">
      <w:pPr>
        <w:pStyle w:val="NormalWeb"/>
        <w:shd w:val="clear" w:color="auto" w:fill="FFFFFF"/>
        <w:spacing w:before="0" w:beforeAutospacing="0" w:after="0" w:afterAutospacing="0" w:line="294" w:lineRule="atLeast"/>
        <w:jc w:val="left"/>
        <w:rPr>
          <w:rStyle w:val="lev"/>
          <w:rFonts w:asciiTheme="minorBidi" w:hAnsiTheme="minorBidi" w:cstheme="minorBidi"/>
          <w:color w:val="025197"/>
          <w:sz w:val="16"/>
          <w:szCs w:val="16"/>
        </w:rPr>
      </w:pPr>
    </w:p>
    <w:p w:rsidR="00A95F62" w:rsidRPr="0018434B" w:rsidRDefault="00ED33A5" w:rsidP="00BF16A5">
      <w:pPr>
        <w:pStyle w:val="NormalWeb"/>
        <w:shd w:val="clear" w:color="auto" w:fill="FFFFFF"/>
        <w:spacing w:before="0" w:beforeAutospacing="0" w:after="0" w:afterAutospacing="0" w:line="294" w:lineRule="atLeast"/>
        <w:rPr>
          <w:rFonts w:asciiTheme="minorBidi" w:hAnsiTheme="minorBidi" w:cstheme="minorBidi"/>
          <w:color w:val="000000"/>
        </w:rPr>
      </w:pPr>
      <w:r>
        <w:rPr>
          <w:rStyle w:val="lev"/>
          <w:rFonts w:asciiTheme="minorBidi" w:hAnsiTheme="minorBidi" w:cstheme="minorBidi"/>
          <w:color w:val="025197"/>
        </w:rPr>
        <w:t>EXERCICE</w:t>
      </w:r>
      <w:r w:rsidR="00A95F62" w:rsidRPr="0018434B">
        <w:rPr>
          <w:rStyle w:val="lev"/>
          <w:rFonts w:asciiTheme="minorBidi" w:hAnsiTheme="minorBidi" w:cstheme="minorBidi"/>
          <w:color w:val="025197"/>
        </w:rPr>
        <w:t xml:space="preserve"> 2018</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Style w:val="lev"/>
          <w:rFonts w:asciiTheme="minorBidi" w:hAnsiTheme="minorBidi" w:cstheme="minorBidi"/>
          <w:color w:val="0000FF"/>
        </w:rPr>
        <w:t>RECETTES</w:t>
      </w:r>
    </w:p>
    <w:p w:rsidR="00B86E33" w:rsidRPr="00B86E33" w:rsidRDefault="00B86E33" w:rsidP="00F2387D">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color w:val="025196"/>
        </w:rPr>
      </w:pPr>
      <w:r>
        <w:rPr>
          <w:rStyle w:val="lev"/>
          <w:rFonts w:asciiTheme="minorBidi" w:hAnsiTheme="minorBidi" w:cstheme="minorBidi"/>
          <w:color w:val="025196"/>
        </w:rPr>
        <w:t>COTISATIONS des membres de l'association</w:t>
      </w:r>
      <w:r w:rsidR="00F2387D">
        <w:rPr>
          <w:rStyle w:val="lev"/>
          <w:rFonts w:asciiTheme="minorBidi" w:hAnsiTheme="minorBidi" w:cstheme="minorBidi"/>
          <w:color w:val="025196"/>
        </w:rPr>
        <w:t xml:space="preserve"> - </w:t>
      </w:r>
      <w:r w:rsidRPr="00B86E33">
        <w:rPr>
          <w:rStyle w:val="lev"/>
          <w:rFonts w:asciiTheme="minorBidi" w:hAnsiTheme="minorBidi" w:cstheme="minorBidi"/>
          <w:b w:val="0"/>
          <w:bCs w:val="0"/>
          <w:color w:val="025196"/>
        </w:rPr>
        <w:t>Cotisation annuelle : 10€</w:t>
      </w:r>
    </w:p>
    <w:p w:rsidR="00A95F62" w:rsidRPr="00ED33A5"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i/>
          <w:iCs/>
          <w:color w:val="000000"/>
        </w:rPr>
      </w:pPr>
      <w:r w:rsidRPr="0018434B">
        <w:rPr>
          <w:rStyle w:val="lev"/>
          <w:rFonts w:asciiTheme="minorBidi" w:hAnsiTheme="minorBidi" w:cstheme="minorBidi"/>
          <w:color w:val="025196"/>
        </w:rPr>
        <w:t>ACTION Vente du mag</w:t>
      </w:r>
      <w:r w:rsidR="00053EC9">
        <w:rPr>
          <w:rStyle w:val="lev"/>
          <w:rFonts w:asciiTheme="minorBidi" w:hAnsiTheme="minorBidi" w:cstheme="minorBidi"/>
          <w:color w:val="025196"/>
        </w:rPr>
        <w:t>azine</w:t>
      </w:r>
      <w:r w:rsidRPr="0018434B">
        <w:rPr>
          <w:rStyle w:val="lev"/>
          <w:rFonts w:asciiTheme="minorBidi" w:hAnsiTheme="minorBidi" w:cstheme="minorBidi"/>
          <w:color w:val="025196"/>
        </w:rPr>
        <w:t xml:space="preserve"> </w:t>
      </w:r>
      <w:r w:rsidR="00ED33A5">
        <w:rPr>
          <w:rStyle w:val="lev"/>
          <w:rFonts w:asciiTheme="minorBidi" w:hAnsiTheme="minorBidi" w:cstheme="minorBidi"/>
          <w:color w:val="025196"/>
        </w:rPr>
        <w:t xml:space="preserve">du pôle GA </w:t>
      </w:r>
      <w:r w:rsidRPr="00ED33A5">
        <w:rPr>
          <w:rStyle w:val="lev"/>
          <w:rFonts w:asciiTheme="minorBidi" w:hAnsiTheme="minorBidi" w:cstheme="minorBidi"/>
          <w:i/>
          <w:iCs/>
          <w:color w:val="025196"/>
        </w:rPr>
        <w:t>Le Petit OBS</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25196"/>
        </w:rPr>
        <w:t>Rédaction et vente assurées par les élèves de Seconde GA2 -</w:t>
      </w:r>
      <w:r w:rsidRPr="0018434B">
        <w:rPr>
          <w:rStyle w:val="lev"/>
          <w:rFonts w:asciiTheme="minorBidi" w:hAnsiTheme="minorBidi" w:cstheme="minorBidi"/>
          <w:color w:val="025196"/>
        </w:rPr>
        <w:t>2GA2</w:t>
      </w:r>
    </w:p>
    <w:p w:rsidR="009470CE" w:rsidRPr="009470CE" w:rsidRDefault="009470CE" w:rsidP="00A95F62">
      <w:pPr>
        <w:pStyle w:val="NormalWeb"/>
        <w:shd w:val="clear" w:color="auto" w:fill="FFFFFF"/>
        <w:spacing w:before="0" w:beforeAutospacing="0" w:after="0" w:afterAutospacing="0" w:line="294" w:lineRule="atLeast"/>
        <w:jc w:val="left"/>
        <w:rPr>
          <w:rStyle w:val="lev"/>
          <w:rFonts w:asciiTheme="minorBidi" w:hAnsiTheme="minorBidi" w:cstheme="minorBidi"/>
          <w:color w:val="FF0000"/>
          <w:sz w:val="16"/>
          <w:szCs w:val="16"/>
        </w:rPr>
      </w:pP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Style w:val="lev"/>
          <w:rFonts w:asciiTheme="minorBidi" w:hAnsiTheme="minorBidi" w:cstheme="minorBidi"/>
          <w:color w:val="FF0000"/>
        </w:rPr>
        <w:t>DÉPENSES</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Style w:val="lev"/>
          <w:rFonts w:asciiTheme="minorBidi" w:hAnsiTheme="minorBidi" w:cstheme="minorBidi"/>
          <w:color w:val="033663"/>
        </w:rPr>
        <w:t>Création de l'association </w:t>
      </w:r>
      <w:proofErr w:type="spellStart"/>
      <w:r w:rsidRPr="0018434B">
        <w:rPr>
          <w:rStyle w:val="Accentuation"/>
          <w:rFonts w:asciiTheme="minorBidi" w:hAnsiTheme="minorBidi" w:cstheme="minorBidi"/>
          <w:b/>
          <w:bCs/>
          <w:color w:val="033663"/>
        </w:rPr>
        <w:t>PGAservices</w:t>
      </w:r>
      <w:proofErr w:type="spellEnd"/>
      <w:r w:rsidRPr="0018434B">
        <w:rPr>
          <w:rStyle w:val="lev"/>
          <w:rFonts w:asciiTheme="minorBidi" w:hAnsiTheme="minorBidi" w:cstheme="minorBidi"/>
          <w:color w:val="033663"/>
        </w:rPr>
        <w:t> </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Inscription au Journal Officiel (JO) : </w:t>
      </w:r>
      <w:r w:rsidRPr="0018434B">
        <w:rPr>
          <w:rStyle w:val="lev"/>
          <w:rFonts w:asciiTheme="minorBidi" w:hAnsiTheme="minorBidi" w:cstheme="minorBidi"/>
          <w:color w:val="000000"/>
        </w:rPr>
        <w:t>44 €</w:t>
      </w:r>
    </w:p>
    <w:p w:rsidR="00A95F62" w:rsidRPr="003D3AFB" w:rsidRDefault="00CD43D2" w:rsidP="003D3AFB">
      <w:pPr>
        <w:pStyle w:val="NormalWeb"/>
        <w:shd w:val="clear" w:color="auto" w:fill="FFFFFF"/>
        <w:spacing w:before="0" w:beforeAutospacing="0" w:after="0" w:afterAutospacing="0" w:line="294" w:lineRule="atLeast"/>
        <w:ind w:right="-567"/>
        <w:jc w:val="left"/>
        <w:rPr>
          <w:rFonts w:asciiTheme="minorBidi" w:hAnsiTheme="minorBidi" w:cstheme="minorBidi"/>
          <w:color w:val="000000"/>
          <w:sz w:val="22"/>
          <w:szCs w:val="22"/>
        </w:rPr>
      </w:pPr>
      <w:hyperlink r:id="rId29" w:tgtFrame="_blank" w:tooltip="http://www.journal-officiel.gouv.fr/documents/externe/TARIFS/tarifs_insertion_joafe_2017.pdf" w:history="1">
        <w:r w:rsidR="00A95F62" w:rsidRPr="003D3AFB">
          <w:rPr>
            <w:rStyle w:val="Lienhypertexte"/>
            <w:rFonts w:asciiTheme="minorBidi" w:hAnsiTheme="minorBidi" w:cstheme="minorBidi"/>
            <w:color w:val="00B0E0"/>
            <w:sz w:val="22"/>
            <w:szCs w:val="22"/>
          </w:rPr>
          <w:t>http://www.journal-officiel.gouv.fr/documents/externe/TARIFS/tarifs_insertion_joafe_2017.pdf</w:t>
        </w:r>
      </w:hyperlink>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Ouverture d'un compte bancaire au Crédit Mutuel</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frais mensuels de tenue de compte </w:t>
      </w:r>
      <w:r w:rsidRPr="0018434B">
        <w:rPr>
          <w:rStyle w:val="lev"/>
          <w:rFonts w:asciiTheme="minorBidi" w:hAnsiTheme="minorBidi" w:cstheme="minorBidi"/>
          <w:color w:val="000000"/>
        </w:rPr>
        <w:t>4,50 €</w:t>
      </w:r>
      <w:r w:rsidRPr="0018434B">
        <w:rPr>
          <w:rFonts w:asciiTheme="minorBidi" w:hAnsiTheme="minorBidi" w:cstheme="minorBidi"/>
          <w:color w:val="000000"/>
        </w:rPr>
        <w:t> </w:t>
      </w:r>
      <w:r w:rsidR="00635E82">
        <w:rPr>
          <w:rFonts w:asciiTheme="minorBidi" w:hAnsiTheme="minorBidi" w:cstheme="minorBidi"/>
          <w:color w:val="000000"/>
        </w:rPr>
        <w:t>( x 12 mois)</w:t>
      </w:r>
    </w:p>
    <w:p w:rsidR="00A95F62" w:rsidRPr="000048D9" w:rsidRDefault="00CD43D2" w:rsidP="000048D9">
      <w:pPr>
        <w:pStyle w:val="NormalWeb"/>
        <w:shd w:val="clear" w:color="auto" w:fill="FFFFFF"/>
        <w:spacing w:before="0" w:beforeAutospacing="0" w:after="0" w:afterAutospacing="0" w:line="294" w:lineRule="atLeast"/>
        <w:ind w:right="-425"/>
        <w:jc w:val="left"/>
        <w:rPr>
          <w:rFonts w:asciiTheme="minorBidi" w:hAnsiTheme="minorBidi" w:cstheme="minorBidi"/>
          <w:color w:val="000000"/>
          <w:sz w:val="22"/>
          <w:szCs w:val="22"/>
        </w:rPr>
      </w:pPr>
      <w:hyperlink r:id="rId30" w:tgtFrame="_blank" w:tooltip="https://www.creditmutuel.fr/fr/vitrine/medias/docs/tarifs/convention-clarte/2017/clarte-pro-cmc.pdf" w:history="1">
        <w:r w:rsidR="00A95F62" w:rsidRPr="000048D9">
          <w:rPr>
            <w:rStyle w:val="Lienhypertexte"/>
            <w:rFonts w:asciiTheme="minorBidi" w:hAnsiTheme="minorBidi" w:cstheme="minorBidi"/>
            <w:color w:val="00B0E0"/>
            <w:sz w:val="22"/>
            <w:szCs w:val="22"/>
          </w:rPr>
          <w:t>https://www.creditmutuel.fr/fr/vitrine/medias/docs/tarifs/convention-clarte/2017/clarte-pro-cmc.pdf</w:t>
        </w:r>
      </w:hyperlink>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 Souscription d'une assurance association à la MAIF</w:t>
      </w:r>
    </w:p>
    <w:p w:rsidR="00A95F62" w:rsidRPr="0018434B" w:rsidRDefault="00A95F6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r w:rsidRPr="0018434B">
        <w:rPr>
          <w:rFonts w:asciiTheme="minorBidi" w:hAnsiTheme="minorBidi" w:cstheme="minorBidi"/>
          <w:color w:val="000000"/>
        </w:rPr>
        <w:t>Cotisations annuelles : environ </w:t>
      </w:r>
      <w:r w:rsidRPr="0018434B">
        <w:rPr>
          <w:rStyle w:val="lev"/>
          <w:rFonts w:asciiTheme="minorBidi" w:hAnsiTheme="minorBidi" w:cstheme="minorBidi"/>
          <w:color w:val="000000"/>
        </w:rPr>
        <w:t>90 €</w:t>
      </w:r>
    </w:p>
    <w:p w:rsidR="00A95F62" w:rsidRPr="0018434B" w:rsidRDefault="00CD43D2" w:rsidP="00A95F62">
      <w:pPr>
        <w:pStyle w:val="NormalWeb"/>
        <w:shd w:val="clear" w:color="auto" w:fill="FFFFFF"/>
        <w:spacing w:before="0" w:beforeAutospacing="0" w:after="0" w:afterAutospacing="0" w:line="294" w:lineRule="atLeast"/>
        <w:jc w:val="left"/>
        <w:rPr>
          <w:rFonts w:asciiTheme="minorBidi" w:hAnsiTheme="minorBidi" w:cstheme="minorBidi"/>
          <w:color w:val="000000"/>
        </w:rPr>
      </w:pPr>
      <w:hyperlink r:id="rId31" w:tgtFrame="_blank" w:tooltip="https://www.maif.fr/services-en-ligne/raqvam/devispma/papresent.action" w:history="1">
        <w:r w:rsidR="00A95F62" w:rsidRPr="0018434B">
          <w:rPr>
            <w:rStyle w:val="Lienhypertexte"/>
            <w:rFonts w:asciiTheme="minorBidi" w:hAnsiTheme="minorBidi" w:cstheme="minorBidi"/>
            <w:color w:val="00B0E0"/>
          </w:rPr>
          <w:t>https://www.maif.fr/services-en-ligne/raqvam/devispma/papresent.action</w:t>
        </w:r>
      </w:hyperlink>
    </w:p>
    <w:p w:rsidR="009454F7" w:rsidRPr="00530DAF" w:rsidRDefault="00CD43D2" w:rsidP="009470CE">
      <w:pPr>
        <w:spacing w:line="294" w:lineRule="atLeast"/>
        <w:rPr>
          <w:rFonts w:asciiTheme="minorBidi" w:hAnsiTheme="minorBidi"/>
          <w:b/>
          <w:bCs/>
        </w:rPr>
      </w:pPr>
      <w:r w:rsidRPr="00CD43D2">
        <w:rPr>
          <w:noProof/>
          <w:u w:val="single"/>
          <w:lang w:eastAsia="fr-FR" w:bidi="he-IL"/>
        </w:rPr>
        <w:lastRenderedPageBreak/>
        <w:pict>
          <v:shape id="_x0000_s1080" type="#_x0000_t202" style="position:absolute;left:0;text-align:left;margin-left:371.65pt;margin-top:-49.1pt;width:113.55pt;height:56.25pt;z-index:251748352;mso-width-relative:margin;mso-height-relative:margin" stroked="f">
            <v:textbox>
              <w:txbxContent>
                <w:p w:rsidR="00E076F4" w:rsidRDefault="00E076F4" w:rsidP="009454F7">
                  <w:r w:rsidRPr="00B36923">
                    <w:rPr>
                      <w:noProof/>
                      <w:lang w:eastAsia="fr-FR" w:bidi="he-IL"/>
                    </w:rPr>
                    <w:drawing>
                      <wp:inline distT="0" distB="0" distL="0" distR="0">
                        <wp:extent cx="1205028" cy="882253"/>
                        <wp:effectExtent l="19050" t="0" r="0" b="0"/>
                        <wp:docPr id="4" name="Image 2" descr="C:\Users\Philippe\Documents\PHILIPPE &amp; ANNA\1. EDUCATION NATIONALE\METIER D'ENSEIGNANT\2017 2018 Danton\logo PGAserv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METIER D'ENSEIGNANT\2017 2018 Danton\logo PGAservices.png"/>
                                <pic:cNvPicPr>
                                  <a:picLocks noChangeAspect="1" noChangeArrowheads="1"/>
                                </pic:cNvPicPr>
                              </pic:nvPicPr>
                              <pic:blipFill>
                                <a:blip r:embed="rId8"/>
                                <a:srcRect/>
                                <a:stretch>
                                  <a:fillRect/>
                                </a:stretch>
                              </pic:blipFill>
                              <pic:spPr bwMode="auto">
                                <a:xfrm>
                                  <a:off x="0" y="0"/>
                                  <a:ext cx="1209013" cy="885171"/>
                                </a:xfrm>
                                <a:prstGeom prst="rect">
                                  <a:avLst/>
                                </a:prstGeom>
                                <a:noFill/>
                                <a:ln w="9525">
                                  <a:noFill/>
                                  <a:miter lim="800000"/>
                                  <a:headEnd/>
                                  <a:tailEnd/>
                                </a:ln>
                              </pic:spPr>
                            </pic:pic>
                          </a:graphicData>
                        </a:graphic>
                      </wp:inline>
                    </w:drawing>
                  </w:r>
                </w:p>
              </w:txbxContent>
            </v:textbox>
          </v:shape>
        </w:pict>
      </w:r>
      <w:r w:rsidR="009470CE">
        <w:rPr>
          <w:rFonts w:asciiTheme="minorBidi" w:hAnsiTheme="minorBidi"/>
          <w:b/>
          <w:bCs/>
        </w:rPr>
        <w:t>E</w:t>
      </w:r>
      <w:r w:rsidR="009454F7">
        <w:rPr>
          <w:rFonts w:asciiTheme="minorBidi" w:hAnsiTheme="minorBidi"/>
          <w:b/>
          <w:bCs/>
        </w:rPr>
        <w:t>STIMATION DU BUDGET 201</w:t>
      </w:r>
      <w:r w:rsidR="00257DD1">
        <w:rPr>
          <w:rFonts w:asciiTheme="minorBidi" w:hAnsiTheme="minorBidi"/>
          <w:b/>
          <w:bCs/>
        </w:rPr>
        <w:t>8</w:t>
      </w:r>
    </w:p>
    <w:tbl>
      <w:tblPr>
        <w:tblStyle w:val="Grilledutableau"/>
        <w:tblpPr w:leftFromText="141" w:rightFromText="141" w:vertAnchor="text" w:tblpY="46"/>
        <w:tblW w:w="9568" w:type="dxa"/>
        <w:tblLayout w:type="fixed"/>
        <w:tblLook w:val="04A0"/>
      </w:tblPr>
      <w:tblGrid>
        <w:gridCol w:w="4219"/>
        <w:gridCol w:w="894"/>
        <w:gridCol w:w="3359"/>
        <w:gridCol w:w="1096"/>
      </w:tblGrid>
      <w:tr w:rsidR="00FC2A29" w:rsidTr="00FC2A29">
        <w:tc>
          <w:tcPr>
            <w:tcW w:w="5113" w:type="dxa"/>
            <w:gridSpan w:val="2"/>
          </w:tcPr>
          <w:p w:rsidR="00FC2A29" w:rsidRPr="009470CE" w:rsidRDefault="00FC2A29" w:rsidP="00FC2A29">
            <w:pPr>
              <w:pStyle w:val="TableContents"/>
              <w:jc w:val="center"/>
              <w:rPr>
                <w:rFonts w:asciiTheme="minorBidi" w:hAnsiTheme="minorBidi" w:cstheme="minorBidi"/>
                <w:sz w:val="20"/>
                <w:szCs w:val="20"/>
              </w:rPr>
            </w:pPr>
            <w:r w:rsidRPr="009470CE">
              <w:rPr>
                <w:rFonts w:asciiTheme="minorBidi" w:hAnsiTheme="minorBidi" w:cstheme="minorBidi"/>
                <w:sz w:val="20"/>
                <w:szCs w:val="20"/>
              </w:rPr>
              <w:t>DEPENSES</w:t>
            </w:r>
          </w:p>
        </w:tc>
        <w:tc>
          <w:tcPr>
            <w:tcW w:w="4455" w:type="dxa"/>
            <w:gridSpan w:val="2"/>
          </w:tcPr>
          <w:p w:rsidR="00FC2A29" w:rsidRPr="009470CE" w:rsidRDefault="00FC2A29" w:rsidP="00FC2A29">
            <w:pPr>
              <w:pStyle w:val="TableContents"/>
              <w:jc w:val="center"/>
              <w:rPr>
                <w:rFonts w:asciiTheme="minorBidi" w:hAnsiTheme="minorBidi" w:cstheme="minorBidi"/>
                <w:sz w:val="20"/>
                <w:szCs w:val="20"/>
              </w:rPr>
            </w:pPr>
            <w:r w:rsidRPr="009470CE">
              <w:rPr>
                <w:rFonts w:asciiTheme="minorBidi" w:hAnsiTheme="minorBidi" w:cstheme="minorBidi"/>
                <w:sz w:val="20"/>
                <w:szCs w:val="20"/>
              </w:rPr>
              <w:t>RECETTES</w:t>
            </w:r>
          </w:p>
        </w:tc>
      </w:tr>
      <w:tr w:rsidR="00FC2A29" w:rsidTr="00A9143D">
        <w:trPr>
          <w:trHeight w:val="3431"/>
        </w:trPr>
        <w:tc>
          <w:tcPr>
            <w:tcW w:w="4219" w:type="dxa"/>
          </w:tcPr>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xml:space="preserve">Inscription au Journal Officiel (JO) </w:t>
            </w:r>
            <w:r w:rsidRPr="00FC2A29">
              <w:rPr>
                <w:rFonts w:asciiTheme="minorBidi" w:hAnsiTheme="minorBidi" w:cstheme="minorBidi"/>
                <w:b/>
                <w:bCs/>
                <w:color w:val="000000"/>
                <w:sz w:val="20"/>
                <w:szCs w:val="20"/>
              </w:rPr>
              <w:t> </w:t>
            </w:r>
          </w:p>
          <w:p w:rsid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Ouverture d'un compte bancaire au Crédit Mutuel</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frais mensuels de tenue de compte </w:t>
            </w:r>
            <w:r w:rsidRPr="00FC2A29">
              <w:rPr>
                <w:rStyle w:val="lev"/>
                <w:rFonts w:asciiTheme="minorBidi" w:hAnsiTheme="minorBidi" w:cstheme="minorBidi"/>
                <w:b w:val="0"/>
                <w:bCs w:val="0"/>
                <w:color w:val="000000"/>
                <w:sz w:val="20"/>
                <w:szCs w:val="20"/>
              </w:rPr>
              <w:t>4,50 €</w:t>
            </w:r>
            <w:r w:rsidRPr="00FC2A29">
              <w:rPr>
                <w:rFonts w:asciiTheme="minorBidi" w:hAnsiTheme="minorBidi" w:cstheme="minorBidi"/>
                <w:color w:val="000000"/>
                <w:sz w:val="20"/>
                <w:szCs w:val="20"/>
              </w:rPr>
              <w:t> </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xml:space="preserve">- Solde minimum du compte </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p>
          <w:p w:rsidR="00FC2A29" w:rsidRPr="00FC2A29" w:rsidRDefault="00FC2A29" w:rsidP="00A9143D">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Souscription d'une assurance association à la MAIF</w:t>
            </w:r>
            <w:r w:rsidR="00A9143D">
              <w:rPr>
                <w:rFonts w:asciiTheme="minorBidi" w:hAnsiTheme="minorBidi" w:cstheme="minorBidi"/>
                <w:color w:val="000000"/>
                <w:sz w:val="20"/>
                <w:szCs w:val="20"/>
              </w:rPr>
              <w:t xml:space="preserve"> - </w:t>
            </w:r>
            <w:r w:rsidRPr="00FC2A29">
              <w:rPr>
                <w:rFonts w:asciiTheme="minorBidi" w:hAnsiTheme="minorBidi" w:cstheme="minorBidi"/>
                <w:color w:val="000000"/>
                <w:sz w:val="20"/>
                <w:szCs w:val="20"/>
              </w:rPr>
              <w:t>Cotisation annuelle</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Mise en réserve en 2018</w:t>
            </w:r>
          </w:p>
        </w:tc>
        <w:tc>
          <w:tcPr>
            <w:tcW w:w="894" w:type="dxa"/>
          </w:tcPr>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44 €</w:t>
            </w:r>
          </w:p>
          <w:p w:rsidR="00FC2A29" w:rsidRPr="00A9143D" w:rsidRDefault="00FC2A29" w:rsidP="00FC2A29">
            <w:pPr>
              <w:pStyle w:val="TableContents"/>
              <w:jc w:val="right"/>
              <w:rPr>
                <w:rStyle w:val="lev"/>
                <w:rFonts w:asciiTheme="minorBidi" w:hAnsiTheme="minorBidi" w:cstheme="minorBidi"/>
                <w:b w:val="0"/>
                <w:bCs w:val="0"/>
                <w:color w:val="000000"/>
                <w:sz w:val="16"/>
                <w:szCs w:val="16"/>
              </w:rPr>
            </w:pPr>
          </w:p>
          <w:p w:rsidR="00FC2A29" w:rsidRPr="00A9143D" w:rsidRDefault="00FC2A29" w:rsidP="00FC2A29">
            <w:pPr>
              <w:pStyle w:val="TableContents"/>
              <w:jc w:val="right"/>
              <w:rPr>
                <w:rStyle w:val="lev"/>
                <w:rFonts w:asciiTheme="minorBidi" w:hAnsiTheme="minorBidi" w:cstheme="minorBidi"/>
                <w:b w:val="0"/>
                <w:bCs w:val="0"/>
                <w:color w:val="000000"/>
                <w:sz w:val="16"/>
                <w:szCs w:val="16"/>
              </w:rPr>
            </w:pPr>
          </w:p>
          <w:p w:rsidR="00A9143D" w:rsidRPr="00A9143D" w:rsidRDefault="00A9143D" w:rsidP="00FC2A29">
            <w:pPr>
              <w:pStyle w:val="TableContents"/>
              <w:jc w:val="right"/>
              <w:rPr>
                <w:rStyle w:val="lev"/>
                <w:rFonts w:asciiTheme="minorBidi" w:hAnsiTheme="minorBidi" w:cstheme="minorBidi"/>
                <w:b w:val="0"/>
                <w:bCs w:val="0"/>
                <w:color w:val="000000"/>
                <w:sz w:val="16"/>
                <w:szCs w:val="16"/>
              </w:rPr>
            </w:pPr>
          </w:p>
          <w:p w:rsidR="00A9143D" w:rsidRDefault="00A9143D" w:rsidP="00FC2A29">
            <w:pPr>
              <w:pStyle w:val="TableContents"/>
              <w:jc w:val="right"/>
              <w:rPr>
                <w:rStyle w:val="lev"/>
                <w:rFonts w:asciiTheme="minorBidi" w:hAnsiTheme="minorBidi" w:cstheme="minorBidi"/>
                <w:b w:val="0"/>
                <w:bCs w:val="0"/>
                <w:color w:val="000000"/>
                <w:sz w:val="20"/>
                <w:szCs w:val="20"/>
              </w:rPr>
            </w:pPr>
          </w:p>
          <w:p w:rsidR="00A9143D" w:rsidRDefault="00A9143D" w:rsidP="00FC2A29">
            <w:pPr>
              <w:pStyle w:val="TableContents"/>
              <w:jc w:val="right"/>
              <w:rPr>
                <w:rStyle w:val="lev"/>
                <w:rFonts w:asciiTheme="minorBidi" w:hAnsiTheme="minorBidi" w:cstheme="minorBidi"/>
                <w:b w:val="0"/>
                <w:bCs w:val="0"/>
                <w:color w:val="000000"/>
                <w:sz w:val="20"/>
                <w:szCs w:val="20"/>
              </w:rPr>
            </w:pPr>
          </w:p>
          <w:p w:rsidR="00FC2A29" w:rsidRPr="00FC2A29" w:rsidRDefault="00FC2A29" w:rsidP="00A9143D">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50 €</w:t>
            </w:r>
          </w:p>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15 €</w:t>
            </w:r>
          </w:p>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p>
          <w:p w:rsidR="00FC2A29" w:rsidRDefault="00FC2A29" w:rsidP="00FC2A29">
            <w:pPr>
              <w:pStyle w:val="TableContents"/>
              <w:jc w:val="right"/>
              <w:rPr>
                <w:rStyle w:val="lev"/>
                <w:rFonts w:asciiTheme="minorBidi" w:hAnsiTheme="minorBidi" w:cstheme="minorBidi"/>
                <w:b w:val="0"/>
                <w:bCs w:val="0"/>
                <w:color w:val="000000"/>
                <w:sz w:val="20"/>
                <w:szCs w:val="20"/>
              </w:rPr>
            </w:pPr>
          </w:p>
          <w:p w:rsidR="00FC2A29" w:rsidRPr="00FC2A29" w:rsidRDefault="00FC2A29" w:rsidP="00FC2A29">
            <w:pPr>
              <w:pStyle w:val="TableContents"/>
              <w:jc w:val="right"/>
              <w:rPr>
                <w:rFonts w:asciiTheme="minorBidi" w:hAnsiTheme="minorBidi" w:cstheme="minorBidi"/>
                <w:sz w:val="20"/>
                <w:szCs w:val="20"/>
              </w:rPr>
            </w:pPr>
            <w:r w:rsidRPr="00FC2A29">
              <w:rPr>
                <w:rStyle w:val="lev"/>
                <w:rFonts w:asciiTheme="minorBidi" w:hAnsiTheme="minorBidi" w:cstheme="minorBidi"/>
                <w:b w:val="0"/>
                <w:bCs w:val="0"/>
                <w:color w:val="000000"/>
                <w:sz w:val="20"/>
                <w:szCs w:val="20"/>
              </w:rPr>
              <w:t>90</w:t>
            </w:r>
            <w:r w:rsidRPr="00FC2A29">
              <w:rPr>
                <w:rFonts w:asciiTheme="minorBidi" w:hAnsiTheme="minorBidi" w:cstheme="minorBidi"/>
                <w:b/>
                <w:bCs/>
                <w:sz w:val="20"/>
                <w:szCs w:val="20"/>
              </w:rPr>
              <w:t xml:space="preserve"> </w:t>
            </w:r>
            <w:r w:rsidRPr="00FC2A29">
              <w:rPr>
                <w:rFonts w:asciiTheme="minorBidi" w:hAnsiTheme="minorBidi" w:cstheme="minorBidi"/>
                <w:sz w:val="20"/>
                <w:szCs w:val="20"/>
              </w:rPr>
              <w:t>€</w:t>
            </w: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FC2A29" w:rsidP="00FC2A29">
            <w:pPr>
              <w:pStyle w:val="TableContents"/>
              <w:jc w:val="right"/>
              <w:rPr>
                <w:rFonts w:asciiTheme="minorBidi" w:hAnsiTheme="minorBidi" w:cstheme="minorBidi"/>
              </w:rPr>
            </w:pP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E076F4" w:rsidP="00FC2A29">
            <w:pPr>
              <w:pStyle w:val="TableContents"/>
              <w:jc w:val="right"/>
              <w:rPr>
                <w:rFonts w:asciiTheme="minorBidi" w:hAnsiTheme="minorBidi" w:cstheme="minorBidi"/>
                <w:b/>
                <w:bCs/>
                <w:sz w:val="20"/>
                <w:szCs w:val="20"/>
              </w:rPr>
            </w:pPr>
            <w:r>
              <w:rPr>
                <w:rFonts w:asciiTheme="minorBidi" w:hAnsiTheme="minorBidi" w:cstheme="minorBidi"/>
                <w:sz w:val="20"/>
                <w:szCs w:val="20"/>
              </w:rPr>
              <w:t>80</w:t>
            </w:r>
            <w:r w:rsidR="00FC2A29" w:rsidRPr="00FC2A29">
              <w:rPr>
                <w:rFonts w:asciiTheme="minorBidi" w:hAnsiTheme="minorBidi" w:cstheme="minorBidi"/>
                <w:sz w:val="20"/>
                <w:szCs w:val="20"/>
              </w:rPr>
              <w:t>1 €</w:t>
            </w:r>
          </w:p>
        </w:tc>
        <w:tc>
          <w:tcPr>
            <w:tcW w:w="3359" w:type="dxa"/>
          </w:tcPr>
          <w:p w:rsidR="00FC2A29" w:rsidRP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color w:val="025196"/>
                <w:sz w:val="20"/>
                <w:szCs w:val="20"/>
              </w:rPr>
              <w:t xml:space="preserve"> </w:t>
            </w:r>
            <w:r w:rsidRPr="00FC2A29">
              <w:rPr>
                <w:rStyle w:val="lev"/>
                <w:rFonts w:asciiTheme="minorBidi" w:hAnsiTheme="minorBidi" w:cstheme="minorBidi"/>
                <w:b w:val="0"/>
                <w:bCs w:val="0"/>
                <w:sz w:val="20"/>
                <w:szCs w:val="20"/>
              </w:rPr>
              <w:t>Cotisations des membres</w:t>
            </w:r>
          </w:p>
          <w:p w:rsidR="00FC2A29" w:rsidRP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color w:val="025196"/>
                <w:sz w:val="20"/>
                <w:szCs w:val="20"/>
              </w:rPr>
            </w:pPr>
          </w:p>
          <w:p w:rsidR="00FC2A29" w:rsidRP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sz w:val="20"/>
                <w:szCs w:val="20"/>
              </w:rPr>
              <w:t>Vente du magazine</w:t>
            </w:r>
          </w:p>
          <w:p w:rsid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i/>
                <w:iCs/>
                <w:sz w:val="20"/>
                <w:szCs w:val="20"/>
              </w:rPr>
            </w:pPr>
            <w:r w:rsidRPr="00FC2A29">
              <w:rPr>
                <w:rStyle w:val="lev"/>
                <w:rFonts w:asciiTheme="minorBidi" w:hAnsiTheme="minorBidi" w:cstheme="minorBidi"/>
                <w:b w:val="0"/>
                <w:bCs w:val="0"/>
                <w:sz w:val="20"/>
                <w:szCs w:val="20"/>
              </w:rPr>
              <w:t xml:space="preserve"> du pôle GA </w:t>
            </w:r>
            <w:r w:rsidRPr="00FC2A29">
              <w:rPr>
                <w:rStyle w:val="lev"/>
                <w:rFonts w:asciiTheme="minorBidi" w:hAnsiTheme="minorBidi" w:cstheme="minorBidi"/>
                <w:b w:val="0"/>
                <w:bCs w:val="0"/>
                <w:i/>
                <w:iCs/>
                <w:sz w:val="20"/>
                <w:szCs w:val="20"/>
              </w:rPr>
              <w:t>Le Petit OBS</w:t>
            </w:r>
          </w:p>
          <w:p w:rsidR="00FC2A29" w:rsidRPr="00FC2A29" w:rsidRDefault="00FC2A29" w:rsidP="00872E6C">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Style w:val="lev"/>
                <w:rFonts w:asciiTheme="minorBidi" w:hAnsiTheme="minorBidi" w:cstheme="minorBidi"/>
                <w:b w:val="0"/>
                <w:bCs w:val="0"/>
                <w:sz w:val="20"/>
                <w:szCs w:val="20"/>
              </w:rPr>
              <w:t xml:space="preserve"> N°3</w:t>
            </w:r>
            <w:r w:rsidR="00872E6C">
              <w:t xml:space="preserve">, </w:t>
            </w:r>
            <w:r w:rsidRPr="00FC2A29">
              <w:rPr>
                <w:rFonts w:asciiTheme="minorBidi" w:hAnsiTheme="minorBidi" w:cstheme="minorBidi"/>
                <w:sz w:val="20"/>
                <w:szCs w:val="20"/>
              </w:rPr>
              <w:t>N°4</w:t>
            </w:r>
            <w:r w:rsidR="00872E6C">
              <w:rPr>
                <w:rFonts w:asciiTheme="minorBidi" w:hAnsiTheme="minorBidi" w:cstheme="minorBidi"/>
                <w:sz w:val="20"/>
                <w:szCs w:val="20"/>
              </w:rPr>
              <w:t xml:space="preserve">, </w:t>
            </w:r>
            <w:r w:rsidRPr="00FC2A29">
              <w:rPr>
                <w:rFonts w:asciiTheme="minorBidi" w:hAnsiTheme="minorBidi" w:cstheme="minorBidi"/>
                <w:sz w:val="20"/>
                <w:szCs w:val="20"/>
              </w:rPr>
              <w:t>N°5</w:t>
            </w:r>
            <w:r w:rsidR="00872E6C">
              <w:rPr>
                <w:rFonts w:asciiTheme="minorBidi" w:hAnsiTheme="minorBidi" w:cstheme="minorBidi"/>
                <w:sz w:val="20"/>
                <w:szCs w:val="20"/>
              </w:rPr>
              <w:t xml:space="preserve">, </w:t>
            </w:r>
            <w:r w:rsidRPr="00FC2A29">
              <w:rPr>
                <w:rFonts w:asciiTheme="minorBidi" w:hAnsiTheme="minorBidi" w:cstheme="minorBidi"/>
                <w:sz w:val="20"/>
                <w:szCs w:val="20"/>
              </w:rPr>
              <w:t>N°6</w:t>
            </w:r>
          </w:p>
          <w:p w:rsid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p w:rsidR="00E076F4" w:rsidRPr="00FC2A29" w:rsidRDefault="00E076F4"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Pr>
                <w:rFonts w:asciiTheme="minorBidi" w:hAnsiTheme="minorBidi" w:cstheme="minorBidi"/>
                <w:sz w:val="20"/>
                <w:szCs w:val="20"/>
              </w:rPr>
              <w:t>Autres actions de Gestion Administration (dons de "clients")</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tc>
        <w:tc>
          <w:tcPr>
            <w:tcW w:w="1096" w:type="dxa"/>
          </w:tcPr>
          <w:p w:rsidR="00FC2A29" w:rsidRPr="00FC2A29" w:rsidRDefault="00FC2A29" w:rsidP="00FC2A29">
            <w:pPr>
              <w:pStyle w:val="TableContents"/>
              <w:jc w:val="right"/>
              <w:rPr>
                <w:rFonts w:asciiTheme="minorBidi" w:hAnsiTheme="minorBidi" w:cstheme="minorBidi"/>
                <w:sz w:val="20"/>
                <w:szCs w:val="20"/>
              </w:rPr>
            </w:pPr>
          </w:p>
          <w:p w:rsidR="00FC2A29" w:rsidRPr="00FC2A29" w:rsidRDefault="00872E6C" w:rsidP="00FC2A29">
            <w:pPr>
              <w:pStyle w:val="TableContents"/>
              <w:jc w:val="right"/>
              <w:rPr>
                <w:rFonts w:asciiTheme="minorBidi" w:hAnsiTheme="minorBidi" w:cstheme="minorBidi"/>
                <w:sz w:val="20"/>
                <w:szCs w:val="20"/>
              </w:rPr>
            </w:pPr>
            <w:r>
              <w:rPr>
                <w:rFonts w:asciiTheme="minorBidi" w:hAnsiTheme="minorBidi" w:cstheme="minorBidi"/>
                <w:sz w:val="20"/>
                <w:szCs w:val="20"/>
              </w:rPr>
              <w:t>20</w:t>
            </w:r>
            <w:r w:rsidR="00FC2A29" w:rsidRPr="00FC2A29">
              <w:rPr>
                <w:rFonts w:asciiTheme="minorBidi" w:hAnsiTheme="minorBidi" w:cstheme="minorBidi"/>
                <w:sz w:val="20"/>
                <w:szCs w:val="20"/>
              </w:rPr>
              <w:t>0 €</w:t>
            </w: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E076F4" w:rsidP="00FC2A29">
            <w:pPr>
              <w:pStyle w:val="TableContents"/>
              <w:jc w:val="right"/>
              <w:rPr>
                <w:rFonts w:asciiTheme="minorBidi" w:hAnsiTheme="minorBidi" w:cstheme="minorBidi"/>
                <w:sz w:val="20"/>
                <w:szCs w:val="20"/>
              </w:rPr>
            </w:pPr>
            <w:r>
              <w:rPr>
                <w:rFonts w:asciiTheme="minorBidi" w:hAnsiTheme="minorBidi" w:cstheme="minorBidi"/>
                <w:sz w:val="20"/>
                <w:szCs w:val="20"/>
              </w:rPr>
              <w:t>550 €</w:t>
            </w: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FC2A29" w:rsidP="00FC2A29">
            <w:pPr>
              <w:pStyle w:val="TableContents"/>
              <w:jc w:val="right"/>
              <w:rPr>
                <w:rFonts w:asciiTheme="minorBidi" w:hAnsiTheme="minorBidi" w:cstheme="minorBidi"/>
                <w:sz w:val="16"/>
                <w:szCs w:val="16"/>
              </w:rPr>
            </w:pPr>
          </w:p>
          <w:p w:rsidR="00FC2A29" w:rsidRDefault="00FC2A29" w:rsidP="00FC2A29">
            <w:pPr>
              <w:pStyle w:val="TableContents"/>
              <w:jc w:val="right"/>
              <w:rPr>
                <w:rFonts w:asciiTheme="minorBidi" w:hAnsiTheme="minorBidi" w:cstheme="minorBidi"/>
                <w:sz w:val="20"/>
                <w:szCs w:val="20"/>
              </w:rPr>
            </w:pPr>
          </w:p>
          <w:p w:rsidR="00E076F4" w:rsidRPr="00FC2A29" w:rsidRDefault="00E076F4" w:rsidP="00FC2A29">
            <w:pPr>
              <w:pStyle w:val="TableContents"/>
              <w:jc w:val="right"/>
              <w:rPr>
                <w:rFonts w:asciiTheme="minorBidi" w:hAnsiTheme="minorBidi" w:cstheme="minorBidi"/>
                <w:sz w:val="20"/>
                <w:szCs w:val="20"/>
              </w:rPr>
            </w:pPr>
            <w:r>
              <w:rPr>
                <w:rFonts w:asciiTheme="minorBidi" w:hAnsiTheme="minorBidi" w:cstheme="minorBidi"/>
                <w:sz w:val="20"/>
                <w:szCs w:val="20"/>
              </w:rPr>
              <w:t>250 €</w:t>
            </w:r>
          </w:p>
        </w:tc>
      </w:tr>
      <w:tr w:rsidR="00FC2A29" w:rsidTr="00FC2A29">
        <w:trPr>
          <w:trHeight w:val="217"/>
        </w:trPr>
        <w:tc>
          <w:tcPr>
            <w:tcW w:w="4219" w:type="dxa"/>
          </w:tcPr>
          <w:p w:rsidR="00FC2A29" w:rsidRPr="00FC2A29" w:rsidRDefault="00FC2A29" w:rsidP="00FC2A29">
            <w:pPr>
              <w:pStyle w:val="TableContents"/>
              <w:rPr>
                <w:rFonts w:asciiTheme="minorBidi" w:hAnsiTheme="minorBidi" w:cstheme="minorBidi"/>
                <w:sz w:val="20"/>
                <w:szCs w:val="20"/>
              </w:rPr>
            </w:pPr>
            <w:r w:rsidRPr="00FC2A29">
              <w:rPr>
                <w:rFonts w:asciiTheme="minorBidi" w:hAnsiTheme="minorBidi" w:cstheme="minorBidi"/>
                <w:sz w:val="20"/>
                <w:szCs w:val="20"/>
              </w:rPr>
              <w:t>Totaux</w:t>
            </w:r>
          </w:p>
        </w:tc>
        <w:tc>
          <w:tcPr>
            <w:tcW w:w="894" w:type="dxa"/>
          </w:tcPr>
          <w:p w:rsidR="00FC2A29" w:rsidRPr="00FC2A29" w:rsidRDefault="00E076F4" w:rsidP="00FC2A29">
            <w:pPr>
              <w:pStyle w:val="TableContents"/>
              <w:jc w:val="right"/>
              <w:rPr>
                <w:rFonts w:asciiTheme="minorBidi" w:hAnsiTheme="minorBidi" w:cstheme="minorBidi"/>
                <w:sz w:val="20"/>
                <w:szCs w:val="20"/>
              </w:rPr>
            </w:pPr>
            <w:r>
              <w:rPr>
                <w:rFonts w:asciiTheme="minorBidi" w:hAnsiTheme="minorBidi" w:cstheme="minorBidi"/>
                <w:sz w:val="20"/>
                <w:szCs w:val="20"/>
              </w:rPr>
              <w:t>1.00</w:t>
            </w:r>
            <w:r w:rsidR="00FC2A29" w:rsidRPr="00FC2A29">
              <w:rPr>
                <w:rFonts w:asciiTheme="minorBidi" w:hAnsiTheme="minorBidi" w:cstheme="minorBidi"/>
                <w:sz w:val="20"/>
                <w:szCs w:val="20"/>
              </w:rPr>
              <w:t>0 €</w:t>
            </w:r>
          </w:p>
        </w:tc>
        <w:tc>
          <w:tcPr>
            <w:tcW w:w="3359" w:type="dxa"/>
          </w:tcPr>
          <w:p w:rsidR="00FC2A29" w:rsidRPr="00FC2A29" w:rsidRDefault="00FC2A29" w:rsidP="00FC2A29">
            <w:pPr>
              <w:pStyle w:val="TableContents"/>
              <w:jc w:val="right"/>
              <w:rPr>
                <w:rFonts w:asciiTheme="minorBidi" w:hAnsiTheme="minorBidi" w:cstheme="minorBidi"/>
                <w:sz w:val="20"/>
                <w:szCs w:val="20"/>
              </w:rPr>
            </w:pPr>
          </w:p>
        </w:tc>
        <w:tc>
          <w:tcPr>
            <w:tcW w:w="1096" w:type="dxa"/>
          </w:tcPr>
          <w:p w:rsidR="00FC2A29" w:rsidRPr="00FC2A29" w:rsidRDefault="00E076F4" w:rsidP="00FC2A29">
            <w:pPr>
              <w:pStyle w:val="TableContents"/>
              <w:jc w:val="right"/>
              <w:rPr>
                <w:rFonts w:asciiTheme="minorBidi" w:hAnsiTheme="minorBidi" w:cstheme="minorBidi"/>
                <w:sz w:val="20"/>
                <w:szCs w:val="20"/>
              </w:rPr>
            </w:pPr>
            <w:r>
              <w:rPr>
                <w:rFonts w:asciiTheme="minorBidi" w:hAnsiTheme="minorBidi" w:cstheme="minorBidi"/>
                <w:sz w:val="20"/>
                <w:szCs w:val="20"/>
              </w:rPr>
              <w:t>1.00</w:t>
            </w:r>
            <w:r w:rsidR="00FC2A29" w:rsidRPr="00FC2A29">
              <w:rPr>
                <w:rFonts w:asciiTheme="minorBidi" w:hAnsiTheme="minorBidi" w:cstheme="minorBidi"/>
                <w:sz w:val="20"/>
                <w:szCs w:val="20"/>
              </w:rPr>
              <w:t>0 €</w:t>
            </w:r>
          </w:p>
        </w:tc>
      </w:tr>
    </w:tbl>
    <w:p w:rsidR="00257DD1" w:rsidRPr="009470CE" w:rsidRDefault="00257DD1" w:rsidP="00257DD1">
      <w:pPr>
        <w:pStyle w:val="Standard"/>
        <w:rPr>
          <w:rFonts w:asciiTheme="minorBidi" w:hAnsiTheme="minorBidi" w:cstheme="minorBidi"/>
          <w:sz w:val="20"/>
          <w:szCs w:val="20"/>
        </w:rPr>
      </w:pPr>
      <w:r w:rsidRPr="009470CE">
        <w:rPr>
          <w:rFonts w:asciiTheme="minorBidi" w:hAnsiTheme="minorBidi" w:cstheme="minorBidi"/>
          <w:sz w:val="20"/>
          <w:szCs w:val="20"/>
        </w:rPr>
        <w:t xml:space="preserve">Mise en réserve 2018 au 31/12/2018 = </w:t>
      </w:r>
      <w:r w:rsidR="00E076F4">
        <w:rPr>
          <w:rFonts w:asciiTheme="minorBidi" w:hAnsiTheme="minorBidi" w:cstheme="minorBidi"/>
          <w:sz w:val="20"/>
          <w:szCs w:val="20"/>
        </w:rPr>
        <w:t>80</w:t>
      </w:r>
      <w:r w:rsidR="005611B7" w:rsidRPr="009470CE">
        <w:rPr>
          <w:rFonts w:asciiTheme="minorBidi" w:hAnsiTheme="minorBidi" w:cstheme="minorBidi"/>
          <w:sz w:val="20"/>
          <w:szCs w:val="20"/>
        </w:rPr>
        <w:t>1</w:t>
      </w:r>
      <w:r w:rsidRPr="009470CE">
        <w:rPr>
          <w:rFonts w:asciiTheme="minorBidi" w:hAnsiTheme="minorBidi" w:cstheme="minorBidi"/>
          <w:sz w:val="20"/>
          <w:szCs w:val="20"/>
        </w:rPr>
        <w:t xml:space="preserve"> €</w:t>
      </w:r>
    </w:p>
    <w:p w:rsidR="009454F7" w:rsidRPr="00FC2A29" w:rsidRDefault="009454F7" w:rsidP="009454F7">
      <w:pPr>
        <w:pStyle w:val="Standard"/>
        <w:rPr>
          <w:sz w:val="16"/>
          <w:szCs w:val="16"/>
        </w:rPr>
      </w:pPr>
    </w:p>
    <w:p w:rsidR="00223625" w:rsidRPr="009470CE" w:rsidRDefault="00223625" w:rsidP="00223625">
      <w:pPr>
        <w:pStyle w:val="Standard"/>
        <w:jc w:val="center"/>
        <w:rPr>
          <w:rFonts w:asciiTheme="minorBidi" w:hAnsiTheme="minorBidi" w:cstheme="minorBidi"/>
          <w:b/>
          <w:bCs/>
          <w:sz w:val="22"/>
          <w:szCs w:val="22"/>
        </w:rPr>
      </w:pPr>
      <w:r w:rsidRPr="009470CE">
        <w:rPr>
          <w:rFonts w:asciiTheme="minorBidi" w:hAnsiTheme="minorBidi" w:cstheme="minorBidi"/>
          <w:b/>
          <w:bCs/>
          <w:sz w:val="22"/>
          <w:szCs w:val="22"/>
        </w:rPr>
        <w:t>ESTIMATION DU BUDGET 2019</w:t>
      </w:r>
    </w:p>
    <w:tbl>
      <w:tblPr>
        <w:tblStyle w:val="Grilledutableau"/>
        <w:tblpPr w:leftFromText="141" w:rightFromText="141" w:vertAnchor="text" w:horzAnchor="margin" w:tblpY="10"/>
        <w:tblW w:w="9568" w:type="dxa"/>
        <w:tblLayout w:type="fixed"/>
        <w:tblLook w:val="04A0"/>
      </w:tblPr>
      <w:tblGrid>
        <w:gridCol w:w="4219"/>
        <w:gridCol w:w="894"/>
        <w:gridCol w:w="3359"/>
        <w:gridCol w:w="1096"/>
      </w:tblGrid>
      <w:tr w:rsidR="00FC2A29" w:rsidTr="00FC2A29">
        <w:trPr>
          <w:trHeight w:val="2972"/>
        </w:trPr>
        <w:tc>
          <w:tcPr>
            <w:tcW w:w="4219" w:type="dxa"/>
          </w:tcPr>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Compte bancaire au Crédit Mutuel</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frais mensuels de tenue de compte </w:t>
            </w:r>
            <w:r w:rsidRPr="00FC2A29">
              <w:rPr>
                <w:rStyle w:val="lev"/>
                <w:rFonts w:asciiTheme="minorBidi" w:hAnsiTheme="minorBidi" w:cstheme="minorBidi"/>
                <w:b w:val="0"/>
                <w:bCs w:val="0"/>
                <w:color w:val="000000"/>
                <w:sz w:val="20"/>
                <w:szCs w:val="20"/>
              </w:rPr>
              <w:t>4,50 €</w:t>
            </w:r>
            <w:r w:rsidRPr="00FC2A29">
              <w:rPr>
                <w:rFonts w:asciiTheme="minorBidi" w:hAnsiTheme="minorBidi" w:cstheme="minorBidi"/>
                <w:color w:val="000000"/>
                <w:sz w:val="20"/>
                <w:szCs w:val="20"/>
              </w:rPr>
              <w:t> </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xml:space="preserve">- Solde minimum du compte </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16"/>
                <w:szCs w:val="16"/>
              </w:rPr>
            </w:pP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Assurance association à la MAIF</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Cotisation annuelle</w:t>
            </w:r>
          </w:p>
          <w:p w:rsidR="00FC2A29" w:rsidRPr="00A9143D"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F53130" w:rsidRDefault="00F53130"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p w:rsidR="00F53130" w:rsidRDefault="00F53130"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Mise en réserve en 2018</w:t>
            </w: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Mise en réserve en 2019</w:t>
            </w:r>
          </w:p>
        </w:tc>
        <w:tc>
          <w:tcPr>
            <w:tcW w:w="894" w:type="dxa"/>
          </w:tcPr>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p>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50 €</w:t>
            </w:r>
          </w:p>
          <w:p w:rsidR="00F53130" w:rsidRPr="00F53130" w:rsidRDefault="00F53130" w:rsidP="00FC2A29">
            <w:pPr>
              <w:pStyle w:val="TableContents"/>
              <w:jc w:val="right"/>
              <w:rPr>
                <w:rStyle w:val="lev"/>
                <w:rFonts w:asciiTheme="minorBidi" w:hAnsiTheme="minorBidi" w:cstheme="minorBidi"/>
                <w:b w:val="0"/>
                <w:bCs w:val="0"/>
                <w:color w:val="000000"/>
                <w:sz w:val="16"/>
                <w:szCs w:val="16"/>
              </w:rPr>
            </w:pPr>
          </w:p>
          <w:p w:rsidR="00FC2A29" w:rsidRPr="00FC2A29" w:rsidRDefault="00FC2A29" w:rsidP="00FC2A29">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15 €</w:t>
            </w:r>
          </w:p>
          <w:p w:rsidR="00FC2A29" w:rsidRPr="00F53130" w:rsidRDefault="00FC2A29" w:rsidP="00FC2A29">
            <w:pPr>
              <w:pStyle w:val="TableContents"/>
              <w:jc w:val="right"/>
              <w:rPr>
                <w:rStyle w:val="lev"/>
                <w:rFonts w:asciiTheme="minorBidi" w:hAnsiTheme="minorBidi" w:cstheme="minorBidi"/>
                <w:b w:val="0"/>
                <w:bCs w:val="0"/>
                <w:color w:val="000000"/>
                <w:sz w:val="16"/>
                <w:szCs w:val="16"/>
              </w:rPr>
            </w:pPr>
          </w:p>
          <w:p w:rsidR="00FC2A29" w:rsidRPr="00F53130" w:rsidRDefault="00FC2A29" w:rsidP="00FC2A29">
            <w:pPr>
              <w:pStyle w:val="TableContents"/>
              <w:jc w:val="right"/>
              <w:rPr>
                <w:rStyle w:val="lev"/>
                <w:rFonts w:asciiTheme="minorBidi" w:hAnsiTheme="minorBidi" w:cstheme="minorBidi"/>
                <w:b w:val="0"/>
                <w:bCs w:val="0"/>
                <w:color w:val="000000"/>
                <w:sz w:val="16"/>
                <w:szCs w:val="16"/>
              </w:rPr>
            </w:pPr>
          </w:p>
          <w:p w:rsidR="00FC2A29" w:rsidRPr="00FC2A29" w:rsidRDefault="00FC2A29" w:rsidP="00FC2A29">
            <w:pPr>
              <w:pStyle w:val="TableContents"/>
              <w:jc w:val="right"/>
              <w:rPr>
                <w:rFonts w:asciiTheme="minorBidi" w:hAnsiTheme="minorBidi" w:cstheme="minorBidi"/>
                <w:sz w:val="20"/>
                <w:szCs w:val="20"/>
              </w:rPr>
            </w:pPr>
            <w:r w:rsidRPr="00FC2A29">
              <w:rPr>
                <w:rStyle w:val="lev"/>
                <w:rFonts w:asciiTheme="minorBidi" w:hAnsiTheme="minorBidi" w:cstheme="minorBidi"/>
                <w:b w:val="0"/>
                <w:bCs w:val="0"/>
                <w:color w:val="000000"/>
                <w:sz w:val="20"/>
                <w:szCs w:val="20"/>
              </w:rPr>
              <w:t>90</w:t>
            </w:r>
            <w:r w:rsidRPr="00FC2A29">
              <w:rPr>
                <w:rFonts w:asciiTheme="minorBidi" w:hAnsiTheme="minorBidi" w:cstheme="minorBidi"/>
                <w:b/>
                <w:bCs/>
                <w:sz w:val="20"/>
                <w:szCs w:val="20"/>
              </w:rPr>
              <w:t xml:space="preserve"> </w:t>
            </w:r>
            <w:r w:rsidRPr="00FC2A29">
              <w:rPr>
                <w:rFonts w:asciiTheme="minorBidi" w:hAnsiTheme="minorBidi" w:cstheme="minorBidi"/>
                <w:sz w:val="20"/>
                <w:szCs w:val="20"/>
              </w:rPr>
              <w:t>€</w:t>
            </w: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FC2A29" w:rsidP="00FC2A29">
            <w:pPr>
              <w:pStyle w:val="TableContents"/>
              <w:jc w:val="right"/>
              <w:rPr>
                <w:rFonts w:asciiTheme="minorBidi" w:hAnsiTheme="minorBidi" w:cstheme="minorBidi"/>
                <w:sz w:val="20"/>
                <w:szCs w:val="20"/>
              </w:rPr>
            </w:pPr>
          </w:p>
          <w:p w:rsidR="00FC2A29" w:rsidRDefault="00FC2A29" w:rsidP="00FC2A29">
            <w:pPr>
              <w:pStyle w:val="TableContents"/>
              <w:jc w:val="right"/>
              <w:rPr>
                <w:rFonts w:asciiTheme="minorBidi" w:hAnsiTheme="minorBidi" w:cstheme="minorBidi"/>
                <w:sz w:val="20"/>
                <w:szCs w:val="20"/>
              </w:rPr>
            </w:pPr>
          </w:p>
          <w:p w:rsidR="001D548B" w:rsidRDefault="001D548B" w:rsidP="00FC2A29">
            <w:pPr>
              <w:pStyle w:val="TableContents"/>
              <w:jc w:val="right"/>
              <w:rPr>
                <w:rFonts w:asciiTheme="minorBidi" w:hAnsiTheme="minorBidi" w:cstheme="minorBidi"/>
                <w:sz w:val="20"/>
                <w:szCs w:val="20"/>
              </w:rPr>
            </w:pPr>
          </w:p>
          <w:p w:rsidR="001D548B" w:rsidRDefault="001D548B" w:rsidP="00FC2A29">
            <w:pPr>
              <w:pStyle w:val="TableContents"/>
              <w:jc w:val="right"/>
              <w:rPr>
                <w:rFonts w:asciiTheme="minorBidi" w:hAnsiTheme="minorBidi" w:cstheme="minorBidi"/>
                <w:sz w:val="20"/>
                <w:szCs w:val="20"/>
              </w:rPr>
            </w:pPr>
          </w:p>
          <w:p w:rsidR="00F53130" w:rsidRPr="00F53130" w:rsidRDefault="00E076F4" w:rsidP="001D548B">
            <w:pPr>
              <w:pStyle w:val="TableContents"/>
              <w:jc w:val="right"/>
              <w:rPr>
                <w:rFonts w:asciiTheme="minorBidi" w:hAnsiTheme="minorBidi" w:cstheme="minorBidi"/>
                <w:sz w:val="16"/>
                <w:szCs w:val="16"/>
              </w:rPr>
            </w:pPr>
            <w:r>
              <w:rPr>
                <w:rFonts w:asciiTheme="minorBidi" w:hAnsiTheme="minorBidi" w:cstheme="minorBidi"/>
                <w:sz w:val="20"/>
                <w:szCs w:val="20"/>
              </w:rPr>
              <w:t>80</w:t>
            </w:r>
            <w:r w:rsidR="00FC2A29" w:rsidRPr="00FC2A29">
              <w:rPr>
                <w:rFonts w:asciiTheme="minorBidi" w:hAnsiTheme="minorBidi" w:cstheme="minorBidi"/>
                <w:sz w:val="20"/>
                <w:szCs w:val="20"/>
              </w:rPr>
              <w:t>1 €</w:t>
            </w:r>
          </w:p>
          <w:p w:rsidR="00FC2A29" w:rsidRPr="00FC2A29" w:rsidRDefault="00F53130" w:rsidP="00FC2A29">
            <w:pPr>
              <w:pStyle w:val="TableContents"/>
              <w:jc w:val="right"/>
              <w:rPr>
                <w:rFonts w:asciiTheme="minorBidi" w:hAnsiTheme="minorBidi" w:cstheme="minorBidi"/>
                <w:b/>
                <w:bCs/>
                <w:sz w:val="20"/>
                <w:szCs w:val="20"/>
              </w:rPr>
            </w:pPr>
            <w:r>
              <w:rPr>
                <w:rFonts w:asciiTheme="minorBidi" w:hAnsiTheme="minorBidi" w:cstheme="minorBidi"/>
                <w:sz w:val="20"/>
                <w:szCs w:val="20"/>
              </w:rPr>
              <w:t>1.04</w:t>
            </w:r>
            <w:r w:rsidR="00FC2A29" w:rsidRPr="00FC2A29">
              <w:rPr>
                <w:rFonts w:asciiTheme="minorBidi" w:hAnsiTheme="minorBidi" w:cstheme="minorBidi"/>
                <w:sz w:val="20"/>
                <w:szCs w:val="20"/>
              </w:rPr>
              <w:t>5 €</w:t>
            </w:r>
            <w:r w:rsidR="00FC2A29" w:rsidRPr="00FC2A29">
              <w:rPr>
                <w:rFonts w:asciiTheme="minorBidi" w:hAnsiTheme="minorBidi" w:cstheme="minorBidi"/>
                <w:b/>
                <w:bCs/>
                <w:sz w:val="20"/>
                <w:szCs w:val="20"/>
              </w:rPr>
              <w:t xml:space="preserve"> </w:t>
            </w:r>
          </w:p>
        </w:tc>
        <w:tc>
          <w:tcPr>
            <w:tcW w:w="3359" w:type="dxa"/>
          </w:tcPr>
          <w:p w:rsidR="00FC2A29" w:rsidRP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sz w:val="20"/>
                <w:szCs w:val="20"/>
              </w:rPr>
              <w:t>Cotisations des membres</w:t>
            </w:r>
          </w:p>
          <w:p w:rsidR="00FC2A29" w:rsidRPr="00A9143D"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16"/>
                <w:szCs w:val="16"/>
              </w:rPr>
            </w:pPr>
          </w:p>
          <w:p w:rsidR="00FC2A29" w:rsidRP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sz w:val="20"/>
                <w:szCs w:val="20"/>
              </w:rPr>
              <w:t xml:space="preserve">Vente du </w:t>
            </w:r>
            <w:proofErr w:type="spellStart"/>
            <w:r w:rsidRPr="00FC2A29">
              <w:rPr>
                <w:rStyle w:val="lev"/>
                <w:rFonts w:asciiTheme="minorBidi" w:hAnsiTheme="minorBidi" w:cstheme="minorBidi"/>
                <w:b w:val="0"/>
                <w:bCs w:val="0"/>
                <w:sz w:val="20"/>
                <w:szCs w:val="20"/>
              </w:rPr>
              <w:t>mag</w:t>
            </w:r>
            <w:proofErr w:type="spellEnd"/>
            <w:r w:rsidRPr="00FC2A29">
              <w:rPr>
                <w:rStyle w:val="lev"/>
                <w:rFonts w:asciiTheme="minorBidi" w:hAnsiTheme="minorBidi" w:cstheme="minorBidi"/>
                <w:b w:val="0"/>
                <w:bCs w:val="0"/>
                <w:sz w:val="20"/>
                <w:szCs w:val="20"/>
              </w:rPr>
              <w:t xml:space="preserve"> du pôle GA </w:t>
            </w:r>
          </w:p>
          <w:p w:rsidR="00FC2A29" w:rsidRDefault="00FC2A29" w:rsidP="00FC2A29">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i/>
                <w:iCs/>
                <w:sz w:val="20"/>
                <w:szCs w:val="20"/>
              </w:rPr>
            </w:pPr>
            <w:r w:rsidRPr="00FC2A29">
              <w:rPr>
                <w:rStyle w:val="lev"/>
                <w:rFonts w:asciiTheme="minorBidi" w:hAnsiTheme="minorBidi" w:cstheme="minorBidi"/>
                <w:b w:val="0"/>
                <w:bCs w:val="0"/>
                <w:i/>
                <w:iCs/>
                <w:sz w:val="20"/>
                <w:szCs w:val="20"/>
              </w:rPr>
              <w:t>Le Petit OBS</w:t>
            </w:r>
          </w:p>
          <w:p w:rsidR="00FC2A29" w:rsidRPr="00FC2A29" w:rsidRDefault="00FC2A29" w:rsidP="00E076F4">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Style w:val="lev"/>
                <w:rFonts w:asciiTheme="minorBidi" w:hAnsiTheme="minorBidi" w:cstheme="minorBidi"/>
                <w:b w:val="0"/>
                <w:bCs w:val="0"/>
                <w:sz w:val="20"/>
                <w:szCs w:val="20"/>
              </w:rPr>
              <w:t>N°7</w:t>
            </w:r>
            <w:r w:rsidR="00E076F4">
              <w:rPr>
                <w:rStyle w:val="lev"/>
                <w:rFonts w:asciiTheme="minorBidi" w:hAnsiTheme="minorBidi" w:cstheme="minorBidi"/>
                <w:b w:val="0"/>
                <w:bCs w:val="0"/>
                <w:sz w:val="20"/>
                <w:szCs w:val="20"/>
              </w:rPr>
              <w:t xml:space="preserve">, </w:t>
            </w:r>
            <w:r w:rsidR="00E076F4">
              <w:rPr>
                <w:rFonts w:asciiTheme="minorBidi" w:hAnsiTheme="minorBidi" w:cstheme="minorBidi"/>
                <w:sz w:val="20"/>
                <w:szCs w:val="20"/>
              </w:rPr>
              <w:t>N°8, N°9, N°10</w:t>
            </w:r>
          </w:p>
          <w:p w:rsidR="00FC2A29" w:rsidRPr="00F53130"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F53130" w:rsidRPr="00FC2A29" w:rsidRDefault="00F53130" w:rsidP="00F53130">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Pr>
                <w:rFonts w:asciiTheme="minorBidi" w:hAnsiTheme="minorBidi" w:cstheme="minorBidi"/>
                <w:sz w:val="20"/>
                <w:szCs w:val="20"/>
              </w:rPr>
              <w:t>Autres actions de Gestion Administration (dons de "clients")</w:t>
            </w:r>
          </w:p>
          <w:p w:rsidR="00F53130" w:rsidRPr="00A9143D" w:rsidRDefault="00F53130" w:rsidP="00FC2A29">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FC2A29" w:rsidRPr="00FC2A29" w:rsidRDefault="00FC2A29" w:rsidP="00FC2A29">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Mise en réserve en 2018</w:t>
            </w:r>
          </w:p>
        </w:tc>
        <w:tc>
          <w:tcPr>
            <w:tcW w:w="1096" w:type="dxa"/>
          </w:tcPr>
          <w:p w:rsidR="00FC2A29" w:rsidRPr="00FC2A29" w:rsidRDefault="00FC2A29" w:rsidP="00FC2A29">
            <w:pPr>
              <w:pStyle w:val="TableContents"/>
              <w:jc w:val="right"/>
              <w:rPr>
                <w:rFonts w:asciiTheme="minorBidi" w:hAnsiTheme="minorBidi" w:cstheme="minorBidi"/>
                <w:sz w:val="20"/>
                <w:szCs w:val="20"/>
              </w:rPr>
            </w:pPr>
            <w:r w:rsidRPr="00FC2A29">
              <w:rPr>
                <w:rFonts w:asciiTheme="minorBidi" w:hAnsiTheme="minorBidi" w:cstheme="minorBidi"/>
                <w:sz w:val="20"/>
                <w:szCs w:val="20"/>
              </w:rPr>
              <w:t>400 €</w:t>
            </w: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FC2A29" w:rsidP="00FC2A29">
            <w:pPr>
              <w:pStyle w:val="TableContents"/>
              <w:jc w:val="right"/>
              <w:rPr>
                <w:rFonts w:asciiTheme="minorBidi" w:hAnsiTheme="minorBidi" w:cstheme="minorBidi"/>
                <w:sz w:val="20"/>
                <w:szCs w:val="20"/>
              </w:rPr>
            </w:pPr>
          </w:p>
          <w:p w:rsidR="00FC2A29" w:rsidRPr="00FC2A29" w:rsidRDefault="00E076F4" w:rsidP="00FC2A29">
            <w:pPr>
              <w:pStyle w:val="TableContents"/>
              <w:jc w:val="right"/>
              <w:rPr>
                <w:rFonts w:asciiTheme="minorBidi" w:hAnsiTheme="minorBidi" w:cstheme="minorBidi"/>
                <w:sz w:val="20"/>
                <w:szCs w:val="20"/>
              </w:rPr>
            </w:pPr>
            <w:r>
              <w:rPr>
                <w:rFonts w:asciiTheme="minorBidi" w:hAnsiTheme="minorBidi" w:cstheme="minorBidi"/>
                <w:sz w:val="20"/>
                <w:szCs w:val="20"/>
              </w:rPr>
              <w:t>55</w:t>
            </w:r>
            <w:r w:rsidR="00FC2A29" w:rsidRPr="00FC2A29">
              <w:rPr>
                <w:rFonts w:asciiTheme="minorBidi" w:hAnsiTheme="minorBidi" w:cstheme="minorBidi"/>
                <w:sz w:val="20"/>
                <w:szCs w:val="20"/>
              </w:rPr>
              <w:t>0 €</w:t>
            </w:r>
          </w:p>
          <w:p w:rsidR="00FC2A29" w:rsidRPr="00FC2A29" w:rsidRDefault="00FC2A29" w:rsidP="00FC2A29">
            <w:pPr>
              <w:pStyle w:val="TableContents"/>
              <w:jc w:val="right"/>
              <w:rPr>
                <w:rFonts w:asciiTheme="minorBidi" w:hAnsiTheme="minorBidi" w:cstheme="minorBidi"/>
                <w:sz w:val="16"/>
                <w:szCs w:val="16"/>
              </w:rPr>
            </w:pPr>
          </w:p>
          <w:p w:rsidR="00FC2A29" w:rsidRPr="00FC2A29" w:rsidRDefault="00FC2A29" w:rsidP="00FC2A29">
            <w:pPr>
              <w:pStyle w:val="TableContents"/>
              <w:jc w:val="right"/>
              <w:rPr>
                <w:rFonts w:asciiTheme="minorBidi" w:hAnsiTheme="minorBidi" w:cstheme="minorBidi"/>
                <w:sz w:val="16"/>
                <w:szCs w:val="16"/>
              </w:rPr>
            </w:pPr>
          </w:p>
          <w:p w:rsidR="00F53130" w:rsidRDefault="00F53130" w:rsidP="00FC2A29">
            <w:pPr>
              <w:pStyle w:val="TableContents"/>
              <w:jc w:val="right"/>
              <w:rPr>
                <w:rFonts w:asciiTheme="minorBidi" w:hAnsiTheme="minorBidi" w:cstheme="minorBidi"/>
                <w:sz w:val="20"/>
                <w:szCs w:val="20"/>
              </w:rPr>
            </w:pPr>
          </w:p>
          <w:p w:rsidR="00F53130" w:rsidRDefault="00F53130" w:rsidP="00FC2A29">
            <w:pPr>
              <w:pStyle w:val="TableContents"/>
              <w:jc w:val="right"/>
              <w:rPr>
                <w:rFonts w:asciiTheme="minorBidi" w:hAnsiTheme="minorBidi" w:cstheme="minorBidi"/>
                <w:sz w:val="20"/>
                <w:szCs w:val="20"/>
              </w:rPr>
            </w:pPr>
          </w:p>
          <w:p w:rsidR="00FC2A29" w:rsidRDefault="00F53130" w:rsidP="00FC2A29">
            <w:pPr>
              <w:pStyle w:val="TableContents"/>
              <w:jc w:val="right"/>
              <w:rPr>
                <w:rFonts w:asciiTheme="minorBidi" w:hAnsiTheme="minorBidi" w:cstheme="minorBidi"/>
                <w:sz w:val="20"/>
                <w:szCs w:val="20"/>
              </w:rPr>
            </w:pPr>
            <w:r>
              <w:rPr>
                <w:rFonts w:asciiTheme="minorBidi" w:hAnsiTheme="minorBidi" w:cstheme="minorBidi"/>
                <w:sz w:val="20"/>
                <w:szCs w:val="20"/>
              </w:rPr>
              <w:t>250</w:t>
            </w:r>
            <w:r w:rsidR="00FC2A29" w:rsidRPr="00FC2A29">
              <w:rPr>
                <w:rFonts w:asciiTheme="minorBidi" w:hAnsiTheme="minorBidi" w:cstheme="minorBidi"/>
                <w:sz w:val="20"/>
                <w:szCs w:val="20"/>
              </w:rPr>
              <w:t xml:space="preserve"> €</w:t>
            </w:r>
          </w:p>
          <w:p w:rsidR="00F53130" w:rsidRDefault="00F53130" w:rsidP="00FC2A29">
            <w:pPr>
              <w:pStyle w:val="TableContents"/>
              <w:jc w:val="right"/>
              <w:rPr>
                <w:rFonts w:asciiTheme="minorBidi" w:hAnsiTheme="minorBidi" w:cstheme="minorBidi"/>
                <w:sz w:val="20"/>
                <w:szCs w:val="20"/>
              </w:rPr>
            </w:pPr>
          </w:p>
          <w:p w:rsidR="00F53130" w:rsidRDefault="00F53130" w:rsidP="00FC2A29">
            <w:pPr>
              <w:pStyle w:val="TableContents"/>
              <w:jc w:val="right"/>
              <w:rPr>
                <w:rFonts w:asciiTheme="minorBidi" w:hAnsiTheme="minorBidi" w:cstheme="minorBidi"/>
                <w:sz w:val="20"/>
                <w:szCs w:val="20"/>
              </w:rPr>
            </w:pPr>
          </w:p>
          <w:p w:rsidR="00F53130" w:rsidRDefault="00F53130" w:rsidP="00FC2A29">
            <w:pPr>
              <w:pStyle w:val="TableContents"/>
              <w:jc w:val="right"/>
              <w:rPr>
                <w:rFonts w:asciiTheme="minorBidi" w:hAnsiTheme="minorBidi" w:cstheme="minorBidi"/>
                <w:sz w:val="20"/>
                <w:szCs w:val="20"/>
              </w:rPr>
            </w:pPr>
          </w:p>
          <w:p w:rsidR="00F53130" w:rsidRDefault="00F53130" w:rsidP="00FC2A29">
            <w:pPr>
              <w:pStyle w:val="TableContents"/>
              <w:jc w:val="right"/>
              <w:rPr>
                <w:rFonts w:asciiTheme="minorBidi" w:hAnsiTheme="minorBidi" w:cstheme="minorBidi"/>
                <w:sz w:val="20"/>
                <w:szCs w:val="20"/>
              </w:rPr>
            </w:pPr>
            <w:r>
              <w:rPr>
                <w:rFonts w:asciiTheme="minorBidi" w:hAnsiTheme="minorBidi" w:cstheme="minorBidi"/>
                <w:sz w:val="20"/>
                <w:szCs w:val="20"/>
              </w:rPr>
              <w:t>801 €</w:t>
            </w:r>
          </w:p>
          <w:p w:rsidR="00F53130" w:rsidRPr="00FC2A29" w:rsidRDefault="00F53130" w:rsidP="00FC2A29">
            <w:pPr>
              <w:pStyle w:val="TableContents"/>
              <w:jc w:val="right"/>
              <w:rPr>
                <w:rFonts w:asciiTheme="minorBidi" w:hAnsiTheme="minorBidi" w:cstheme="minorBidi"/>
                <w:sz w:val="20"/>
                <w:szCs w:val="20"/>
              </w:rPr>
            </w:pPr>
          </w:p>
        </w:tc>
      </w:tr>
      <w:tr w:rsidR="00FC2A29" w:rsidTr="00FC2A29">
        <w:trPr>
          <w:trHeight w:val="124"/>
        </w:trPr>
        <w:tc>
          <w:tcPr>
            <w:tcW w:w="4219" w:type="dxa"/>
          </w:tcPr>
          <w:p w:rsidR="00FC2A29" w:rsidRPr="00FC2A29" w:rsidRDefault="00FC2A29" w:rsidP="00FC2A29">
            <w:pPr>
              <w:pStyle w:val="TableContents"/>
              <w:rPr>
                <w:rFonts w:asciiTheme="minorBidi" w:hAnsiTheme="minorBidi" w:cstheme="minorBidi"/>
                <w:sz w:val="20"/>
                <w:szCs w:val="20"/>
              </w:rPr>
            </w:pPr>
            <w:r w:rsidRPr="00FC2A29">
              <w:rPr>
                <w:rFonts w:asciiTheme="minorBidi" w:hAnsiTheme="minorBidi" w:cstheme="minorBidi"/>
                <w:sz w:val="20"/>
                <w:szCs w:val="20"/>
              </w:rPr>
              <w:t>Totaux</w:t>
            </w:r>
          </w:p>
        </w:tc>
        <w:tc>
          <w:tcPr>
            <w:tcW w:w="894" w:type="dxa"/>
          </w:tcPr>
          <w:p w:rsidR="00FC2A29" w:rsidRPr="00FC2A29" w:rsidRDefault="00F53130" w:rsidP="00FC2A29">
            <w:pPr>
              <w:pStyle w:val="TableContents"/>
              <w:jc w:val="right"/>
              <w:rPr>
                <w:rFonts w:asciiTheme="minorBidi" w:hAnsiTheme="minorBidi" w:cstheme="minorBidi"/>
                <w:sz w:val="20"/>
                <w:szCs w:val="20"/>
              </w:rPr>
            </w:pPr>
            <w:r>
              <w:rPr>
                <w:rFonts w:asciiTheme="minorBidi" w:hAnsiTheme="minorBidi" w:cstheme="minorBidi"/>
                <w:sz w:val="20"/>
                <w:szCs w:val="20"/>
              </w:rPr>
              <w:t>2.00</w:t>
            </w:r>
            <w:r w:rsidR="00FC2A29" w:rsidRPr="00FC2A29">
              <w:rPr>
                <w:rFonts w:asciiTheme="minorBidi" w:hAnsiTheme="minorBidi" w:cstheme="minorBidi"/>
                <w:sz w:val="20"/>
                <w:szCs w:val="20"/>
              </w:rPr>
              <w:t>1 €</w:t>
            </w:r>
          </w:p>
        </w:tc>
        <w:tc>
          <w:tcPr>
            <w:tcW w:w="3359" w:type="dxa"/>
          </w:tcPr>
          <w:p w:rsidR="00FC2A29" w:rsidRPr="00FC2A29" w:rsidRDefault="00FC2A29" w:rsidP="00FC2A29">
            <w:pPr>
              <w:pStyle w:val="TableContents"/>
              <w:jc w:val="right"/>
              <w:rPr>
                <w:rFonts w:asciiTheme="minorBidi" w:hAnsiTheme="minorBidi" w:cstheme="minorBidi"/>
                <w:sz w:val="20"/>
                <w:szCs w:val="20"/>
              </w:rPr>
            </w:pPr>
          </w:p>
        </w:tc>
        <w:tc>
          <w:tcPr>
            <w:tcW w:w="1096" w:type="dxa"/>
          </w:tcPr>
          <w:p w:rsidR="00FC2A29" w:rsidRPr="00FC2A29" w:rsidRDefault="00F53130" w:rsidP="00FC2A29">
            <w:pPr>
              <w:pStyle w:val="TableContents"/>
              <w:jc w:val="right"/>
              <w:rPr>
                <w:rFonts w:asciiTheme="minorBidi" w:hAnsiTheme="minorBidi" w:cstheme="minorBidi"/>
                <w:sz w:val="20"/>
                <w:szCs w:val="20"/>
              </w:rPr>
            </w:pPr>
            <w:r>
              <w:rPr>
                <w:rFonts w:asciiTheme="minorBidi" w:hAnsiTheme="minorBidi" w:cstheme="minorBidi"/>
                <w:sz w:val="20"/>
                <w:szCs w:val="20"/>
              </w:rPr>
              <w:t>2.00</w:t>
            </w:r>
            <w:r w:rsidR="00FC2A29" w:rsidRPr="00FC2A29">
              <w:rPr>
                <w:rFonts w:asciiTheme="minorBidi" w:hAnsiTheme="minorBidi" w:cstheme="minorBidi"/>
                <w:sz w:val="20"/>
                <w:szCs w:val="20"/>
              </w:rPr>
              <w:t>1 €</w:t>
            </w:r>
          </w:p>
        </w:tc>
      </w:tr>
    </w:tbl>
    <w:p w:rsidR="00223625" w:rsidRPr="00FC2A29" w:rsidRDefault="00257DD1" w:rsidP="009454F7">
      <w:pPr>
        <w:pStyle w:val="Standard"/>
        <w:rPr>
          <w:rFonts w:asciiTheme="minorBidi" w:hAnsiTheme="minorBidi" w:cstheme="minorBidi"/>
          <w:sz w:val="20"/>
          <w:szCs w:val="20"/>
        </w:rPr>
      </w:pPr>
      <w:r w:rsidRPr="00FC2A29">
        <w:rPr>
          <w:rFonts w:asciiTheme="minorBidi" w:hAnsiTheme="minorBidi" w:cstheme="minorBidi"/>
          <w:sz w:val="20"/>
          <w:szCs w:val="20"/>
        </w:rPr>
        <w:t xml:space="preserve">Mise en réserve 2018 et 2019 au 31/12/2019 = </w:t>
      </w:r>
      <w:r w:rsidR="001D548B">
        <w:rPr>
          <w:rFonts w:asciiTheme="minorBidi" w:hAnsiTheme="minorBidi" w:cstheme="minorBidi"/>
          <w:sz w:val="20"/>
          <w:szCs w:val="20"/>
        </w:rPr>
        <w:t>1.335</w:t>
      </w:r>
      <w:r w:rsidRPr="00FC2A29">
        <w:rPr>
          <w:rFonts w:asciiTheme="minorBidi" w:hAnsiTheme="minorBidi" w:cstheme="minorBidi"/>
          <w:sz w:val="20"/>
          <w:szCs w:val="20"/>
        </w:rPr>
        <w:t xml:space="preserve"> €</w:t>
      </w:r>
    </w:p>
    <w:p w:rsidR="00257DD1" w:rsidRPr="00A9143D" w:rsidRDefault="00257DD1" w:rsidP="00D62CF3">
      <w:pPr>
        <w:spacing w:line="294" w:lineRule="atLeast"/>
        <w:jc w:val="both"/>
        <w:rPr>
          <w:rFonts w:asciiTheme="minorBidi" w:eastAsia="Times New Roman" w:hAnsiTheme="minorBidi"/>
          <w:sz w:val="16"/>
          <w:szCs w:val="16"/>
          <w:lang w:eastAsia="fr-FR"/>
        </w:rPr>
      </w:pPr>
    </w:p>
    <w:p w:rsidR="00257DD1" w:rsidRPr="00FC2A29" w:rsidRDefault="00257DD1" w:rsidP="00257DD1">
      <w:pPr>
        <w:pStyle w:val="Standard"/>
        <w:jc w:val="center"/>
        <w:rPr>
          <w:rFonts w:asciiTheme="minorBidi" w:hAnsiTheme="minorBidi" w:cstheme="minorBidi"/>
          <w:b/>
          <w:bCs/>
          <w:sz w:val="22"/>
          <w:szCs w:val="22"/>
        </w:rPr>
      </w:pPr>
      <w:r w:rsidRPr="00FC2A29">
        <w:rPr>
          <w:rFonts w:asciiTheme="minorBidi" w:hAnsiTheme="minorBidi" w:cstheme="minorBidi"/>
          <w:b/>
          <w:bCs/>
          <w:sz w:val="22"/>
          <w:szCs w:val="22"/>
        </w:rPr>
        <w:t>ESTIMATION DU BUDGET 2020</w:t>
      </w:r>
    </w:p>
    <w:tbl>
      <w:tblPr>
        <w:tblStyle w:val="Grilledutableau"/>
        <w:tblW w:w="9568" w:type="dxa"/>
        <w:tblLayout w:type="fixed"/>
        <w:tblLook w:val="04A0"/>
      </w:tblPr>
      <w:tblGrid>
        <w:gridCol w:w="4219"/>
        <w:gridCol w:w="894"/>
        <w:gridCol w:w="3359"/>
        <w:gridCol w:w="1096"/>
      </w:tblGrid>
      <w:tr w:rsidR="00257DD1" w:rsidRPr="002661C6" w:rsidTr="00A350B0">
        <w:trPr>
          <w:trHeight w:val="3319"/>
        </w:trPr>
        <w:tc>
          <w:tcPr>
            <w:tcW w:w="4219" w:type="dxa"/>
          </w:tcPr>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Compte bancaire au Crédit Mutuel</w:t>
            </w: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frais mensuels de tenue de compte </w:t>
            </w:r>
            <w:r w:rsidRPr="00FC2A29">
              <w:rPr>
                <w:rStyle w:val="lev"/>
                <w:rFonts w:asciiTheme="minorBidi" w:hAnsiTheme="minorBidi" w:cstheme="minorBidi"/>
                <w:b w:val="0"/>
                <w:bCs w:val="0"/>
                <w:color w:val="000000"/>
                <w:sz w:val="20"/>
                <w:szCs w:val="20"/>
              </w:rPr>
              <w:t>4,50 €</w:t>
            </w:r>
            <w:r w:rsidRPr="00FC2A29">
              <w:rPr>
                <w:rFonts w:asciiTheme="minorBidi" w:hAnsiTheme="minorBidi" w:cstheme="minorBidi"/>
                <w:color w:val="000000"/>
                <w:sz w:val="20"/>
                <w:szCs w:val="20"/>
              </w:rPr>
              <w:t> </w:t>
            </w: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 xml:space="preserve">- Solde minimum du compte </w:t>
            </w: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Assurance association à la MAIF</w:t>
            </w: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color w:val="000000"/>
                <w:sz w:val="20"/>
                <w:szCs w:val="20"/>
              </w:rPr>
            </w:pPr>
            <w:r w:rsidRPr="00FC2A29">
              <w:rPr>
                <w:rFonts w:asciiTheme="minorBidi" w:hAnsiTheme="minorBidi" w:cstheme="minorBidi"/>
                <w:color w:val="000000"/>
                <w:sz w:val="20"/>
                <w:szCs w:val="20"/>
              </w:rPr>
              <w:t>Cotisation annuelle</w:t>
            </w:r>
          </w:p>
          <w:p w:rsidR="00257DD1" w:rsidRPr="00A9143D"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257DD1" w:rsidRPr="00FC2A29" w:rsidRDefault="00895A4F" w:rsidP="0041448A">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 xml:space="preserve">Subvention </w:t>
            </w:r>
            <w:r w:rsidR="00F343E7" w:rsidRPr="00FC2A29">
              <w:rPr>
                <w:rFonts w:asciiTheme="minorBidi" w:hAnsiTheme="minorBidi" w:cstheme="minorBidi"/>
                <w:sz w:val="20"/>
                <w:szCs w:val="20"/>
              </w:rPr>
              <w:t>Voyage pédagogique (avril 2020)</w:t>
            </w:r>
          </w:p>
          <w:p w:rsidR="00DE167A" w:rsidRPr="00A9143D" w:rsidRDefault="00DE167A" w:rsidP="0041448A">
            <w:pPr>
              <w:pStyle w:val="NormalWeb"/>
              <w:shd w:val="clear" w:color="auto" w:fill="FFFFFF"/>
              <w:spacing w:before="0" w:beforeAutospacing="0" w:after="0" w:afterAutospacing="0" w:line="294" w:lineRule="atLeast"/>
              <w:jc w:val="left"/>
              <w:rPr>
                <w:rFonts w:asciiTheme="minorBidi" w:hAnsiTheme="minorBidi" w:cstheme="minorBidi"/>
                <w:sz w:val="16"/>
                <w:szCs w:val="16"/>
              </w:rPr>
            </w:pPr>
          </w:p>
          <w:p w:rsidR="00257DD1" w:rsidRPr="00FC2A29" w:rsidRDefault="00257DD1" w:rsidP="00A350B0">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 xml:space="preserve">Mise en réserve </w:t>
            </w:r>
            <w:r w:rsidR="00F343E7" w:rsidRPr="00FC2A29">
              <w:rPr>
                <w:rFonts w:asciiTheme="minorBidi" w:hAnsiTheme="minorBidi" w:cstheme="minorBidi"/>
                <w:sz w:val="20"/>
                <w:szCs w:val="20"/>
              </w:rPr>
              <w:t xml:space="preserve">en </w:t>
            </w:r>
            <w:r w:rsidRPr="00FC2A29">
              <w:rPr>
                <w:rFonts w:asciiTheme="minorBidi" w:hAnsiTheme="minorBidi" w:cstheme="minorBidi"/>
                <w:sz w:val="20"/>
                <w:szCs w:val="20"/>
              </w:rPr>
              <w:t>2020</w:t>
            </w:r>
          </w:p>
        </w:tc>
        <w:tc>
          <w:tcPr>
            <w:tcW w:w="894" w:type="dxa"/>
          </w:tcPr>
          <w:p w:rsidR="00A9143D" w:rsidRDefault="00A9143D" w:rsidP="0041448A">
            <w:pPr>
              <w:pStyle w:val="TableContents"/>
              <w:jc w:val="right"/>
              <w:rPr>
                <w:rStyle w:val="lev"/>
                <w:rFonts w:asciiTheme="minorBidi" w:hAnsiTheme="minorBidi" w:cstheme="minorBidi"/>
                <w:b w:val="0"/>
                <w:bCs w:val="0"/>
                <w:color w:val="000000"/>
                <w:sz w:val="20"/>
                <w:szCs w:val="20"/>
              </w:rPr>
            </w:pPr>
          </w:p>
          <w:p w:rsidR="00257DD1" w:rsidRPr="00FC2A29" w:rsidRDefault="00257DD1" w:rsidP="0041448A">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50 €</w:t>
            </w:r>
          </w:p>
          <w:p w:rsidR="00257DD1" w:rsidRPr="00FC2A29" w:rsidRDefault="00257DD1" w:rsidP="0041448A">
            <w:pPr>
              <w:pStyle w:val="TableContents"/>
              <w:jc w:val="right"/>
              <w:rPr>
                <w:rStyle w:val="lev"/>
                <w:rFonts w:asciiTheme="minorBidi" w:hAnsiTheme="minorBidi" w:cstheme="minorBidi"/>
                <w:b w:val="0"/>
                <w:bCs w:val="0"/>
                <w:color w:val="000000"/>
                <w:sz w:val="20"/>
                <w:szCs w:val="20"/>
              </w:rPr>
            </w:pPr>
          </w:p>
          <w:p w:rsidR="00257DD1" w:rsidRPr="00FC2A29" w:rsidRDefault="00257DD1" w:rsidP="0041448A">
            <w:pPr>
              <w:pStyle w:val="TableContents"/>
              <w:jc w:val="right"/>
              <w:rPr>
                <w:rStyle w:val="lev"/>
                <w:rFonts w:asciiTheme="minorBidi" w:hAnsiTheme="minorBidi" w:cstheme="minorBidi"/>
                <w:b w:val="0"/>
                <w:bCs w:val="0"/>
                <w:color w:val="000000"/>
                <w:sz w:val="20"/>
                <w:szCs w:val="20"/>
              </w:rPr>
            </w:pPr>
            <w:r w:rsidRPr="00FC2A29">
              <w:rPr>
                <w:rStyle w:val="lev"/>
                <w:rFonts w:asciiTheme="minorBidi" w:hAnsiTheme="minorBidi" w:cstheme="minorBidi"/>
                <w:b w:val="0"/>
                <w:bCs w:val="0"/>
                <w:color w:val="000000"/>
                <w:sz w:val="20"/>
                <w:szCs w:val="20"/>
              </w:rPr>
              <w:t>15 €</w:t>
            </w:r>
          </w:p>
          <w:p w:rsidR="00257DD1" w:rsidRPr="00FC2A29" w:rsidRDefault="00257DD1" w:rsidP="0041448A">
            <w:pPr>
              <w:pStyle w:val="TableContents"/>
              <w:jc w:val="right"/>
              <w:rPr>
                <w:rStyle w:val="lev"/>
                <w:rFonts w:asciiTheme="minorBidi" w:hAnsiTheme="minorBidi" w:cstheme="minorBidi"/>
                <w:b w:val="0"/>
                <w:bCs w:val="0"/>
                <w:color w:val="000000"/>
                <w:sz w:val="20"/>
                <w:szCs w:val="20"/>
              </w:rPr>
            </w:pPr>
          </w:p>
          <w:p w:rsidR="00257DD1" w:rsidRPr="00FC2A29" w:rsidRDefault="00257DD1" w:rsidP="0041448A">
            <w:pPr>
              <w:pStyle w:val="TableContents"/>
              <w:jc w:val="right"/>
              <w:rPr>
                <w:rStyle w:val="lev"/>
                <w:rFonts w:asciiTheme="minorBidi" w:hAnsiTheme="minorBidi" w:cstheme="minorBidi"/>
                <w:b w:val="0"/>
                <w:bCs w:val="0"/>
                <w:color w:val="000000"/>
                <w:sz w:val="20"/>
                <w:szCs w:val="20"/>
              </w:rPr>
            </w:pPr>
          </w:p>
          <w:p w:rsidR="00257DD1" w:rsidRPr="00FC2A29" w:rsidRDefault="00257DD1" w:rsidP="0041448A">
            <w:pPr>
              <w:pStyle w:val="TableContents"/>
              <w:jc w:val="right"/>
              <w:rPr>
                <w:rFonts w:asciiTheme="minorBidi" w:hAnsiTheme="minorBidi" w:cstheme="minorBidi"/>
                <w:sz w:val="20"/>
                <w:szCs w:val="20"/>
              </w:rPr>
            </w:pPr>
            <w:r w:rsidRPr="00FC2A29">
              <w:rPr>
                <w:rStyle w:val="lev"/>
                <w:rFonts w:asciiTheme="minorBidi" w:hAnsiTheme="minorBidi" w:cstheme="minorBidi"/>
                <w:b w:val="0"/>
                <w:bCs w:val="0"/>
                <w:color w:val="000000"/>
                <w:sz w:val="20"/>
                <w:szCs w:val="20"/>
              </w:rPr>
              <w:t>90</w:t>
            </w:r>
            <w:r w:rsidRPr="00FC2A29">
              <w:rPr>
                <w:rFonts w:asciiTheme="minorBidi" w:hAnsiTheme="minorBidi" w:cstheme="minorBidi"/>
                <w:b/>
                <w:bCs/>
                <w:sz w:val="20"/>
                <w:szCs w:val="20"/>
              </w:rPr>
              <w:t xml:space="preserve"> </w:t>
            </w:r>
            <w:r w:rsidRPr="00FC2A29">
              <w:rPr>
                <w:rFonts w:asciiTheme="minorBidi" w:hAnsiTheme="minorBidi" w:cstheme="minorBidi"/>
                <w:sz w:val="20"/>
                <w:szCs w:val="20"/>
              </w:rPr>
              <w:t>€</w:t>
            </w:r>
          </w:p>
          <w:p w:rsidR="00257DD1" w:rsidRPr="00FC2A29" w:rsidRDefault="00257DD1" w:rsidP="0041448A">
            <w:pPr>
              <w:pStyle w:val="TableContents"/>
              <w:jc w:val="right"/>
              <w:rPr>
                <w:rFonts w:asciiTheme="minorBidi" w:hAnsiTheme="minorBidi" w:cstheme="minorBidi"/>
                <w:sz w:val="20"/>
                <w:szCs w:val="20"/>
              </w:rPr>
            </w:pPr>
          </w:p>
          <w:p w:rsidR="00257DD1" w:rsidRPr="00A350B0" w:rsidRDefault="00257DD1" w:rsidP="0041448A">
            <w:pPr>
              <w:pStyle w:val="TableContents"/>
              <w:jc w:val="right"/>
              <w:rPr>
                <w:rFonts w:asciiTheme="minorBidi" w:hAnsiTheme="minorBidi" w:cstheme="minorBidi"/>
              </w:rPr>
            </w:pPr>
          </w:p>
          <w:p w:rsidR="00257DD1" w:rsidRPr="00FC2A29" w:rsidRDefault="00F343E7" w:rsidP="0041448A">
            <w:pPr>
              <w:pStyle w:val="TableContents"/>
              <w:jc w:val="right"/>
              <w:rPr>
                <w:rFonts w:asciiTheme="minorBidi" w:hAnsiTheme="minorBidi" w:cstheme="minorBidi"/>
                <w:sz w:val="20"/>
                <w:szCs w:val="20"/>
              </w:rPr>
            </w:pPr>
            <w:r w:rsidRPr="00FC2A29">
              <w:rPr>
                <w:rFonts w:asciiTheme="minorBidi" w:hAnsiTheme="minorBidi" w:cstheme="minorBidi"/>
                <w:sz w:val="20"/>
                <w:szCs w:val="20"/>
              </w:rPr>
              <w:t>2000 €</w:t>
            </w:r>
          </w:p>
          <w:p w:rsidR="00DE167A" w:rsidRPr="00A350B0" w:rsidRDefault="00DE167A" w:rsidP="0041448A">
            <w:pPr>
              <w:pStyle w:val="TableContents"/>
              <w:jc w:val="right"/>
              <w:rPr>
                <w:rFonts w:asciiTheme="minorBidi" w:hAnsiTheme="minorBidi" w:cstheme="minorBidi"/>
                <w:sz w:val="32"/>
                <w:szCs w:val="32"/>
              </w:rPr>
            </w:pPr>
          </w:p>
          <w:p w:rsidR="00257DD1" w:rsidRPr="00FC2A29" w:rsidRDefault="00F53130" w:rsidP="00A350B0">
            <w:pPr>
              <w:pStyle w:val="TableContents"/>
              <w:jc w:val="right"/>
              <w:rPr>
                <w:rFonts w:asciiTheme="minorBidi" w:hAnsiTheme="minorBidi" w:cstheme="minorBidi"/>
                <w:b/>
                <w:bCs/>
                <w:sz w:val="20"/>
                <w:szCs w:val="20"/>
              </w:rPr>
            </w:pPr>
            <w:r>
              <w:rPr>
                <w:rFonts w:asciiTheme="minorBidi" w:hAnsiTheme="minorBidi" w:cstheme="minorBidi"/>
                <w:sz w:val="20"/>
                <w:szCs w:val="20"/>
              </w:rPr>
              <w:t>1.09</w:t>
            </w:r>
            <w:r w:rsidR="00257DD1" w:rsidRPr="00FC2A29">
              <w:rPr>
                <w:rFonts w:asciiTheme="minorBidi" w:hAnsiTheme="minorBidi" w:cstheme="minorBidi"/>
                <w:sz w:val="20"/>
                <w:szCs w:val="20"/>
              </w:rPr>
              <w:t>1 €</w:t>
            </w:r>
          </w:p>
        </w:tc>
        <w:tc>
          <w:tcPr>
            <w:tcW w:w="3359" w:type="dxa"/>
          </w:tcPr>
          <w:p w:rsidR="00AE240E" w:rsidRPr="00FC2A29" w:rsidRDefault="00AE240E" w:rsidP="0041448A">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sz w:val="20"/>
                <w:szCs w:val="20"/>
              </w:rPr>
              <w:t>Cotisations des membres</w:t>
            </w:r>
          </w:p>
          <w:p w:rsidR="00AE240E" w:rsidRPr="00FC2A29" w:rsidRDefault="00AE240E" w:rsidP="0041448A">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color w:val="025196"/>
                <w:sz w:val="20"/>
                <w:szCs w:val="20"/>
              </w:rPr>
            </w:pPr>
          </w:p>
          <w:p w:rsidR="00257DD1" w:rsidRPr="00FC2A29" w:rsidRDefault="00257DD1" w:rsidP="0041448A">
            <w:pPr>
              <w:pStyle w:val="NormalWeb"/>
              <w:shd w:val="clear" w:color="auto" w:fill="FFFFFF"/>
              <w:spacing w:before="0" w:beforeAutospacing="0" w:after="0" w:afterAutospacing="0" w:line="294" w:lineRule="atLeast"/>
              <w:jc w:val="left"/>
              <w:rPr>
                <w:rStyle w:val="lev"/>
                <w:rFonts w:asciiTheme="minorBidi" w:hAnsiTheme="minorBidi" w:cstheme="minorBidi"/>
                <w:b w:val="0"/>
                <w:bCs w:val="0"/>
                <w:sz w:val="20"/>
                <w:szCs w:val="20"/>
              </w:rPr>
            </w:pPr>
            <w:r w:rsidRPr="00FC2A29">
              <w:rPr>
                <w:rStyle w:val="lev"/>
                <w:rFonts w:asciiTheme="minorBidi" w:hAnsiTheme="minorBidi" w:cstheme="minorBidi"/>
                <w:b w:val="0"/>
                <w:bCs w:val="0"/>
                <w:sz w:val="20"/>
                <w:szCs w:val="20"/>
              </w:rPr>
              <w:t xml:space="preserve">Vente du </w:t>
            </w:r>
            <w:proofErr w:type="spellStart"/>
            <w:r w:rsidRPr="00FC2A29">
              <w:rPr>
                <w:rStyle w:val="lev"/>
                <w:rFonts w:asciiTheme="minorBidi" w:hAnsiTheme="minorBidi" w:cstheme="minorBidi"/>
                <w:b w:val="0"/>
                <w:bCs w:val="0"/>
                <w:sz w:val="20"/>
                <w:szCs w:val="20"/>
              </w:rPr>
              <w:t>mag</w:t>
            </w:r>
            <w:proofErr w:type="spellEnd"/>
            <w:r w:rsidRPr="00FC2A29">
              <w:rPr>
                <w:rStyle w:val="lev"/>
                <w:rFonts w:asciiTheme="minorBidi" w:hAnsiTheme="minorBidi" w:cstheme="minorBidi"/>
                <w:b w:val="0"/>
                <w:bCs w:val="0"/>
                <w:sz w:val="20"/>
                <w:szCs w:val="20"/>
              </w:rPr>
              <w:t xml:space="preserve"> du pôle GA </w:t>
            </w:r>
          </w:p>
          <w:p w:rsidR="00257DD1" w:rsidRPr="00FC2A29" w:rsidRDefault="00257DD1" w:rsidP="0041448A">
            <w:pPr>
              <w:pStyle w:val="NormalWeb"/>
              <w:shd w:val="clear" w:color="auto" w:fill="FFFFFF"/>
              <w:spacing w:before="0" w:beforeAutospacing="0" w:after="0" w:afterAutospacing="0" w:line="294" w:lineRule="atLeast"/>
              <w:jc w:val="left"/>
              <w:rPr>
                <w:rFonts w:asciiTheme="minorBidi" w:hAnsiTheme="minorBidi" w:cstheme="minorBidi"/>
                <w:i/>
                <w:iCs/>
                <w:sz w:val="20"/>
                <w:szCs w:val="20"/>
              </w:rPr>
            </w:pPr>
            <w:r w:rsidRPr="00FC2A29">
              <w:rPr>
                <w:rStyle w:val="lev"/>
                <w:rFonts w:asciiTheme="minorBidi" w:hAnsiTheme="minorBidi" w:cstheme="minorBidi"/>
                <w:b w:val="0"/>
                <w:bCs w:val="0"/>
                <w:i/>
                <w:iCs/>
                <w:sz w:val="20"/>
                <w:szCs w:val="20"/>
              </w:rPr>
              <w:t>Le Petit OBS</w:t>
            </w:r>
          </w:p>
          <w:p w:rsidR="00257DD1" w:rsidRPr="00FC2A29" w:rsidRDefault="00F53130" w:rsidP="0041448A">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Pr>
                <w:rStyle w:val="lev"/>
                <w:rFonts w:asciiTheme="minorBidi" w:hAnsiTheme="minorBidi" w:cstheme="minorBidi"/>
                <w:b w:val="0"/>
                <w:bCs w:val="0"/>
                <w:sz w:val="20"/>
                <w:szCs w:val="20"/>
              </w:rPr>
              <w:t>N°11, N°12, N°13, N°14</w:t>
            </w:r>
          </w:p>
          <w:p w:rsidR="00F53130" w:rsidRDefault="00F53130" w:rsidP="00F53130">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p w:rsidR="00F53130" w:rsidRPr="00FC2A29" w:rsidRDefault="00F53130" w:rsidP="00F53130">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Pr>
                <w:rFonts w:asciiTheme="minorBidi" w:hAnsiTheme="minorBidi" w:cstheme="minorBidi"/>
                <w:sz w:val="20"/>
                <w:szCs w:val="20"/>
              </w:rPr>
              <w:t>Autres actions de Gestion Administration (dons de "clients")</w:t>
            </w:r>
          </w:p>
          <w:p w:rsidR="00895A4F" w:rsidRPr="00FC2A29" w:rsidRDefault="00895A4F" w:rsidP="0041448A">
            <w:pPr>
              <w:pStyle w:val="NormalWeb"/>
              <w:shd w:val="clear" w:color="auto" w:fill="FFFFFF"/>
              <w:spacing w:before="0" w:beforeAutospacing="0" w:after="0" w:afterAutospacing="0" w:line="294" w:lineRule="atLeast"/>
              <w:jc w:val="left"/>
              <w:rPr>
                <w:rFonts w:asciiTheme="minorBidi" w:hAnsiTheme="minorBidi" w:cstheme="minorBidi"/>
                <w:sz w:val="20"/>
                <w:szCs w:val="20"/>
              </w:rPr>
            </w:pPr>
          </w:p>
          <w:p w:rsidR="00257DD1" w:rsidRPr="00FC2A29" w:rsidRDefault="003C3BE1" w:rsidP="00A350B0">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 xml:space="preserve">Mise en réserve </w:t>
            </w:r>
            <w:r w:rsidR="00F343E7" w:rsidRPr="00FC2A29">
              <w:rPr>
                <w:rFonts w:asciiTheme="minorBidi" w:hAnsiTheme="minorBidi" w:cstheme="minorBidi"/>
                <w:sz w:val="20"/>
                <w:szCs w:val="20"/>
              </w:rPr>
              <w:t xml:space="preserve">en </w:t>
            </w:r>
            <w:r w:rsidRPr="00FC2A29">
              <w:rPr>
                <w:rFonts w:asciiTheme="minorBidi" w:hAnsiTheme="minorBidi" w:cstheme="minorBidi"/>
                <w:sz w:val="20"/>
                <w:szCs w:val="20"/>
              </w:rPr>
              <w:t>2018</w:t>
            </w:r>
          </w:p>
          <w:p w:rsidR="00257DD1" w:rsidRPr="00FC2A29" w:rsidRDefault="003C3BE1" w:rsidP="00A350B0">
            <w:pPr>
              <w:pStyle w:val="NormalWeb"/>
              <w:shd w:val="clear" w:color="auto" w:fill="FFFFFF"/>
              <w:spacing w:before="0" w:beforeAutospacing="0" w:after="0" w:afterAutospacing="0" w:line="294" w:lineRule="atLeast"/>
              <w:jc w:val="left"/>
              <w:rPr>
                <w:rFonts w:asciiTheme="minorBidi" w:hAnsiTheme="minorBidi" w:cstheme="minorBidi"/>
                <w:sz w:val="20"/>
                <w:szCs w:val="20"/>
              </w:rPr>
            </w:pPr>
            <w:r w:rsidRPr="00FC2A29">
              <w:rPr>
                <w:rFonts w:asciiTheme="minorBidi" w:hAnsiTheme="minorBidi" w:cstheme="minorBidi"/>
                <w:sz w:val="20"/>
                <w:szCs w:val="20"/>
              </w:rPr>
              <w:t>Mise en réserve en 2019</w:t>
            </w:r>
          </w:p>
        </w:tc>
        <w:tc>
          <w:tcPr>
            <w:tcW w:w="1096" w:type="dxa"/>
          </w:tcPr>
          <w:p w:rsidR="00257DD1" w:rsidRPr="00FC2A29" w:rsidRDefault="00AE240E" w:rsidP="0041448A">
            <w:pPr>
              <w:pStyle w:val="TableContents"/>
              <w:jc w:val="right"/>
              <w:rPr>
                <w:rFonts w:asciiTheme="minorBidi" w:hAnsiTheme="minorBidi" w:cstheme="minorBidi"/>
                <w:sz w:val="20"/>
                <w:szCs w:val="20"/>
              </w:rPr>
            </w:pPr>
            <w:r w:rsidRPr="00FC2A29">
              <w:rPr>
                <w:rFonts w:asciiTheme="minorBidi" w:hAnsiTheme="minorBidi" w:cstheme="minorBidi"/>
                <w:sz w:val="20"/>
                <w:szCs w:val="20"/>
              </w:rPr>
              <w:t>600 €</w:t>
            </w:r>
          </w:p>
          <w:p w:rsidR="00257DD1" w:rsidRPr="00FC2A29" w:rsidRDefault="00257DD1" w:rsidP="0041448A">
            <w:pPr>
              <w:pStyle w:val="TableContents"/>
              <w:jc w:val="right"/>
              <w:rPr>
                <w:rFonts w:asciiTheme="minorBidi" w:hAnsiTheme="minorBidi" w:cstheme="minorBidi"/>
                <w:sz w:val="20"/>
                <w:szCs w:val="20"/>
              </w:rPr>
            </w:pPr>
          </w:p>
          <w:p w:rsidR="00AE240E" w:rsidRPr="00FC2A29" w:rsidRDefault="00AE240E" w:rsidP="0041448A">
            <w:pPr>
              <w:pStyle w:val="TableContents"/>
              <w:jc w:val="right"/>
              <w:rPr>
                <w:rFonts w:asciiTheme="minorBidi" w:hAnsiTheme="minorBidi" w:cstheme="minorBidi"/>
                <w:sz w:val="20"/>
                <w:szCs w:val="20"/>
              </w:rPr>
            </w:pPr>
          </w:p>
          <w:p w:rsidR="00257DD1" w:rsidRPr="00FC2A29" w:rsidRDefault="00F53130" w:rsidP="0041448A">
            <w:pPr>
              <w:pStyle w:val="TableContents"/>
              <w:jc w:val="right"/>
              <w:rPr>
                <w:rFonts w:asciiTheme="minorBidi" w:hAnsiTheme="minorBidi" w:cstheme="minorBidi"/>
                <w:sz w:val="20"/>
                <w:szCs w:val="20"/>
              </w:rPr>
            </w:pPr>
            <w:r>
              <w:rPr>
                <w:rFonts w:asciiTheme="minorBidi" w:hAnsiTheme="minorBidi" w:cstheme="minorBidi"/>
                <w:sz w:val="20"/>
                <w:szCs w:val="20"/>
              </w:rPr>
              <w:t>55</w:t>
            </w:r>
            <w:r w:rsidR="00257DD1" w:rsidRPr="00FC2A29">
              <w:rPr>
                <w:rFonts w:asciiTheme="minorBidi" w:hAnsiTheme="minorBidi" w:cstheme="minorBidi"/>
                <w:sz w:val="20"/>
                <w:szCs w:val="20"/>
              </w:rPr>
              <w:t>0 €</w:t>
            </w:r>
          </w:p>
          <w:p w:rsidR="00257DD1" w:rsidRPr="00A350B0" w:rsidRDefault="00257DD1" w:rsidP="0041448A">
            <w:pPr>
              <w:pStyle w:val="TableContents"/>
              <w:jc w:val="right"/>
              <w:rPr>
                <w:rFonts w:asciiTheme="minorBidi" w:hAnsiTheme="minorBidi" w:cstheme="minorBidi"/>
                <w:sz w:val="36"/>
                <w:szCs w:val="36"/>
              </w:rPr>
            </w:pPr>
          </w:p>
          <w:p w:rsidR="00F53130" w:rsidRDefault="00F53130" w:rsidP="0041448A">
            <w:pPr>
              <w:pStyle w:val="TableContents"/>
              <w:jc w:val="right"/>
              <w:rPr>
                <w:rFonts w:asciiTheme="minorBidi" w:hAnsiTheme="minorBidi" w:cstheme="minorBidi"/>
                <w:sz w:val="20"/>
                <w:szCs w:val="20"/>
              </w:rPr>
            </w:pPr>
          </w:p>
          <w:p w:rsidR="00F53130" w:rsidRDefault="00F53130" w:rsidP="0041448A">
            <w:pPr>
              <w:pStyle w:val="TableContents"/>
              <w:jc w:val="right"/>
              <w:rPr>
                <w:rFonts w:asciiTheme="minorBidi" w:hAnsiTheme="minorBidi" w:cstheme="minorBidi"/>
                <w:sz w:val="20"/>
                <w:szCs w:val="20"/>
              </w:rPr>
            </w:pPr>
          </w:p>
          <w:p w:rsidR="00F53130" w:rsidRDefault="00F53130" w:rsidP="0041448A">
            <w:pPr>
              <w:pStyle w:val="TableContents"/>
              <w:jc w:val="right"/>
              <w:rPr>
                <w:rFonts w:asciiTheme="minorBidi" w:hAnsiTheme="minorBidi" w:cstheme="minorBidi"/>
                <w:sz w:val="20"/>
                <w:szCs w:val="20"/>
              </w:rPr>
            </w:pPr>
            <w:r>
              <w:rPr>
                <w:rFonts w:asciiTheme="minorBidi" w:hAnsiTheme="minorBidi" w:cstheme="minorBidi"/>
                <w:sz w:val="20"/>
                <w:szCs w:val="20"/>
              </w:rPr>
              <w:t>250 €</w:t>
            </w:r>
          </w:p>
          <w:p w:rsidR="00F53130" w:rsidRDefault="00F53130" w:rsidP="0041448A">
            <w:pPr>
              <w:pStyle w:val="TableContents"/>
              <w:jc w:val="right"/>
              <w:rPr>
                <w:rFonts w:asciiTheme="minorBidi" w:hAnsiTheme="minorBidi" w:cstheme="minorBidi"/>
                <w:sz w:val="20"/>
                <w:szCs w:val="20"/>
              </w:rPr>
            </w:pPr>
          </w:p>
          <w:p w:rsidR="00F53130" w:rsidRDefault="00F53130" w:rsidP="0041448A">
            <w:pPr>
              <w:pStyle w:val="TableContents"/>
              <w:jc w:val="right"/>
              <w:rPr>
                <w:rFonts w:asciiTheme="minorBidi" w:hAnsiTheme="minorBidi" w:cstheme="minorBidi"/>
                <w:sz w:val="20"/>
                <w:szCs w:val="20"/>
              </w:rPr>
            </w:pPr>
          </w:p>
          <w:p w:rsidR="00F53130" w:rsidRDefault="00F53130" w:rsidP="0041448A">
            <w:pPr>
              <w:pStyle w:val="TableContents"/>
              <w:jc w:val="right"/>
              <w:rPr>
                <w:rFonts w:asciiTheme="minorBidi" w:hAnsiTheme="minorBidi" w:cstheme="minorBidi"/>
                <w:sz w:val="20"/>
                <w:szCs w:val="20"/>
              </w:rPr>
            </w:pPr>
          </w:p>
          <w:p w:rsidR="00257DD1" w:rsidRPr="00FC2A29" w:rsidRDefault="00F53130" w:rsidP="0041448A">
            <w:pPr>
              <w:pStyle w:val="TableContents"/>
              <w:jc w:val="right"/>
              <w:rPr>
                <w:rFonts w:asciiTheme="minorBidi" w:hAnsiTheme="minorBidi" w:cstheme="minorBidi"/>
                <w:sz w:val="20"/>
                <w:szCs w:val="20"/>
              </w:rPr>
            </w:pPr>
            <w:r>
              <w:rPr>
                <w:rFonts w:asciiTheme="minorBidi" w:hAnsiTheme="minorBidi" w:cstheme="minorBidi"/>
                <w:sz w:val="20"/>
                <w:szCs w:val="20"/>
              </w:rPr>
              <w:t>80</w:t>
            </w:r>
            <w:r w:rsidR="00AE240E" w:rsidRPr="00FC2A29">
              <w:rPr>
                <w:rFonts w:asciiTheme="minorBidi" w:hAnsiTheme="minorBidi" w:cstheme="minorBidi"/>
                <w:sz w:val="20"/>
                <w:szCs w:val="20"/>
              </w:rPr>
              <w:t>1</w:t>
            </w:r>
            <w:r w:rsidR="003C3BE1" w:rsidRPr="00FC2A29">
              <w:rPr>
                <w:rFonts w:asciiTheme="minorBidi" w:hAnsiTheme="minorBidi" w:cstheme="minorBidi"/>
                <w:sz w:val="20"/>
                <w:szCs w:val="20"/>
              </w:rPr>
              <w:t xml:space="preserve"> €</w:t>
            </w:r>
          </w:p>
          <w:p w:rsidR="00257DD1" w:rsidRPr="00FC2A29" w:rsidRDefault="00F53130" w:rsidP="00A350B0">
            <w:pPr>
              <w:pStyle w:val="TableContents"/>
              <w:jc w:val="right"/>
              <w:rPr>
                <w:rFonts w:asciiTheme="minorBidi" w:hAnsiTheme="minorBidi" w:cstheme="minorBidi"/>
                <w:sz w:val="20"/>
                <w:szCs w:val="20"/>
              </w:rPr>
            </w:pPr>
            <w:r>
              <w:rPr>
                <w:rFonts w:asciiTheme="minorBidi" w:hAnsiTheme="minorBidi" w:cstheme="minorBidi"/>
                <w:sz w:val="20"/>
                <w:szCs w:val="20"/>
              </w:rPr>
              <w:t>1.04</w:t>
            </w:r>
            <w:r w:rsidR="00AE240E" w:rsidRPr="00FC2A29">
              <w:rPr>
                <w:rFonts w:asciiTheme="minorBidi" w:hAnsiTheme="minorBidi" w:cstheme="minorBidi"/>
                <w:sz w:val="20"/>
                <w:szCs w:val="20"/>
              </w:rPr>
              <w:t>5</w:t>
            </w:r>
            <w:r w:rsidR="00F343E7" w:rsidRPr="00FC2A29">
              <w:rPr>
                <w:rFonts w:asciiTheme="minorBidi" w:hAnsiTheme="minorBidi" w:cstheme="minorBidi"/>
                <w:sz w:val="20"/>
                <w:szCs w:val="20"/>
              </w:rPr>
              <w:t xml:space="preserve"> €</w:t>
            </w:r>
          </w:p>
        </w:tc>
      </w:tr>
      <w:tr w:rsidR="00257DD1" w:rsidRPr="002661C6" w:rsidTr="00FC2A29">
        <w:trPr>
          <w:trHeight w:val="25"/>
        </w:trPr>
        <w:tc>
          <w:tcPr>
            <w:tcW w:w="4219" w:type="dxa"/>
          </w:tcPr>
          <w:p w:rsidR="00257DD1" w:rsidRPr="00FC2A29" w:rsidRDefault="00257DD1" w:rsidP="0041448A">
            <w:pPr>
              <w:pStyle w:val="TableContents"/>
              <w:rPr>
                <w:rFonts w:asciiTheme="minorBidi" w:hAnsiTheme="minorBidi" w:cstheme="minorBidi"/>
                <w:sz w:val="20"/>
                <w:szCs w:val="20"/>
              </w:rPr>
            </w:pPr>
            <w:r w:rsidRPr="00FC2A29">
              <w:rPr>
                <w:rFonts w:asciiTheme="minorBidi" w:hAnsiTheme="minorBidi" w:cstheme="minorBidi"/>
                <w:sz w:val="20"/>
                <w:szCs w:val="20"/>
              </w:rPr>
              <w:t>Totaux</w:t>
            </w:r>
          </w:p>
          <w:p w:rsidR="00257DD1" w:rsidRPr="00FC2A29" w:rsidRDefault="00257DD1" w:rsidP="0041448A">
            <w:pPr>
              <w:pStyle w:val="TableContents"/>
              <w:rPr>
                <w:rFonts w:asciiTheme="minorBidi" w:hAnsiTheme="minorBidi" w:cstheme="minorBidi"/>
                <w:sz w:val="20"/>
                <w:szCs w:val="20"/>
              </w:rPr>
            </w:pPr>
          </w:p>
        </w:tc>
        <w:tc>
          <w:tcPr>
            <w:tcW w:w="894" w:type="dxa"/>
          </w:tcPr>
          <w:p w:rsidR="00257DD1" w:rsidRPr="00FC2A29" w:rsidRDefault="00F53130" w:rsidP="0041448A">
            <w:pPr>
              <w:pStyle w:val="TableContents"/>
              <w:jc w:val="right"/>
              <w:rPr>
                <w:rFonts w:asciiTheme="minorBidi" w:hAnsiTheme="minorBidi" w:cstheme="minorBidi"/>
                <w:sz w:val="20"/>
                <w:szCs w:val="20"/>
              </w:rPr>
            </w:pPr>
            <w:r>
              <w:rPr>
                <w:rFonts w:asciiTheme="minorBidi" w:hAnsiTheme="minorBidi" w:cstheme="minorBidi"/>
                <w:sz w:val="20"/>
                <w:szCs w:val="20"/>
              </w:rPr>
              <w:t>3.246</w:t>
            </w:r>
            <w:r w:rsidR="00257DD1" w:rsidRPr="00FC2A29">
              <w:rPr>
                <w:rFonts w:asciiTheme="minorBidi" w:hAnsiTheme="minorBidi" w:cstheme="minorBidi"/>
                <w:sz w:val="20"/>
                <w:szCs w:val="20"/>
              </w:rPr>
              <w:t xml:space="preserve"> €</w:t>
            </w:r>
          </w:p>
        </w:tc>
        <w:tc>
          <w:tcPr>
            <w:tcW w:w="3359" w:type="dxa"/>
          </w:tcPr>
          <w:p w:rsidR="00257DD1" w:rsidRPr="00FC2A29" w:rsidRDefault="00257DD1" w:rsidP="0041448A">
            <w:pPr>
              <w:pStyle w:val="TableContents"/>
              <w:jc w:val="right"/>
              <w:rPr>
                <w:rFonts w:asciiTheme="minorBidi" w:hAnsiTheme="minorBidi" w:cstheme="minorBidi"/>
                <w:sz w:val="20"/>
                <w:szCs w:val="20"/>
              </w:rPr>
            </w:pPr>
          </w:p>
        </w:tc>
        <w:tc>
          <w:tcPr>
            <w:tcW w:w="1096" w:type="dxa"/>
          </w:tcPr>
          <w:p w:rsidR="00257DD1" w:rsidRPr="00FC2A29" w:rsidRDefault="00F53130" w:rsidP="0041448A">
            <w:pPr>
              <w:pStyle w:val="TableContents"/>
              <w:jc w:val="right"/>
              <w:rPr>
                <w:rFonts w:asciiTheme="minorBidi" w:hAnsiTheme="minorBidi" w:cstheme="minorBidi"/>
                <w:sz w:val="20"/>
                <w:szCs w:val="20"/>
              </w:rPr>
            </w:pPr>
            <w:r>
              <w:rPr>
                <w:rFonts w:asciiTheme="minorBidi" w:hAnsiTheme="minorBidi" w:cstheme="minorBidi"/>
                <w:sz w:val="20"/>
                <w:szCs w:val="20"/>
              </w:rPr>
              <w:t>3.24</w:t>
            </w:r>
            <w:r w:rsidR="00F343E7" w:rsidRPr="00FC2A29">
              <w:rPr>
                <w:rFonts w:asciiTheme="minorBidi" w:hAnsiTheme="minorBidi" w:cstheme="minorBidi"/>
                <w:sz w:val="20"/>
                <w:szCs w:val="20"/>
              </w:rPr>
              <w:t>6</w:t>
            </w:r>
            <w:r w:rsidR="00257DD1" w:rsidRPr="00FC2A29">
              <w:rPr>
                <w:rFonts w:asciiTheme="minorBidi" w:hAnsiTheme="minorBidi" w:cstheme="minorBidi"/>
                <w:sz w:val="20"/>
                <w:szCs w:val="20"/>
              </w:rPr>
              <w:t xml:space="preserve"> €</w:t>
            </w:r>
          </w:p>
        </w:tc>
      </w:tr>
    </w:tbl>
    <w:p w:rsidR="001D548B" w:rsidRPr="00FC2A29" w:rsidRDefault="001D548B" w:rsidP="001D548B">
      <w:pPr>
        <w:pStyle w:val="Standard"/>
        <w:rPr>
          <w:rFonts w:asciiTheme="minorBidi" w:hAnsiTheme="minorBidi" w:cstheme="minorBidi"/>
          <w:sz w:val="20"/>
          <w:szCs w:val="20"/>
        </w:rPr>
      </w:pPr>
      <w:r>
        <w:rPr>
          <w:rFonts w:asciiTheme="minorBidi" w:hAnsiTheme="minorBidi" w:cstheme="minorBidi"/>
          <w:sz w:val="20"/>
          <w:szCs w:val="20"/>
        </w:rPr>
        <w:t>Mise en réserve 2020 au 31/05/2020</w:t>
      </w:r>
      <w:r w:rsidRPr="00FC2A29">
        <w:rPr>
          <w:rFonts w:asciiTheme="minorBidi" w:hAnsiTheme="minorBidi" w:cstheme="minorBidi"/>
          <w:sz w:val="20"/>
          <w:szCs w:val="20"/>
        </w:rPr>
        <w:t xml:space="preserve"> = </w:t>
      </w:r>
      <w:r>
        <w:rPr>
          <w:rFonts w:asciiTheme="minorBidi" w:hAnsiTheme="minorBidi" w:cstheme="minorBidi"/>
          <w:sz w:val="20"/>
          <w:szCs w:val="20"/>
        </w:rPr>
        <w:t>1.</w:t>
      </w:r>
      <w:r w:rsidR="00F354F5">
        <w:rPr>
          <w:rFonts w:asciiTheme="minorBidi" w:hAnsiTheme="minorBidi" w:cstheme="minorBidi"/>
          <w:sz w:val="20"/>
          <w:szCs w:val="20"/>
        </w:rPr>
        <w:t>091</w:t>
      </w:r>
      <w:r w:rsidRPr="00FC2A29">
        <w:rPr>
          <w:rFonts w:asciiTheme="minorBidi" w:hAnsiTheme="minorBidi" w:cstheme="minorBidi"/>
          <w:sz w:val="20"/>
          <w:szCs w:val="20"/>
        </w:rPr>
        <w:t xml:space="preserve"> €</w:t>
      </w:r>
    </w:p>
    <w:p w:rsidR="00F53130" w:rsidRDefault="00F53130" w:rsidP="00257DD1">
      <w:pPr>
        <w:spacing w:line="294" w:lineRule="atLeast"/>
        <w:jc w:val="both"/>
        <w:rPr>
          <w:rFonts w:asciiTheme="minorBidi" w:eastAsia="Times New Roman" w:hAnsiTheme="minorBidi"/>
          <w:b/>
          <w:bCs/>
          <w:sz w:val="20"/>
          <w:szCs w:val="20"/>
          <w:lang w:eastAsia="fr-FR"/>
        </w:rPr>
      </w:pPr>
    </w:p>
    <w:p w:rsidR="00257DD1" w:rsidRPr="00F53130" w:rsidRDefault="00F53130" w:rsidP="00257DD1">
      <w:pPr>
        <w:spacing w:line="294" w:lineRule="atLeast"/>
        <w:jc w:val="both"/>
        <w:rPr>
          <w:rFonts w:asciiTheme="minorBidi" w:eastAsia="Times New Roman" w:hAnsiTheme="minorBidi"/>
          <w:b/>
          <w:bCs/>
          <w:sz w:val="20"/>
          <w:szCs w:val="20"/>
          <w:lang w:eastAsia="fr-FR"/>
        </w:rPr>
      </w:pPr>
      <w:r w:rsidRPr="00F53130">
        <w:rPr>
          <w:rFonts w:asciiTheme="minorBidi" w:eastAsia="Times New Roman" w:hAnsiTheme="minorBidi"/>
          <w:b/>
          <w:bCs/>
          <w:sz w:val="20"/>
          <w:szCs w:val="20"/>
          <w:lang w:eastAsia="fr-FR"/>
        </w:rPr>
        <w:t>EXERCICE</w:t>
      </w:r>
      <w:r w:rsidR="00FC3938">
        <w:rPr>
          <w:rFonts w:asciiTheme="minorBidi" w:eastAsia="Times New Roman" w:hAnsiTheme="minorBidi"/>
          <w:b/>
          <w:bCs/>
          <w:sz w:val="20"/>
          <w:szCs w:val="20"/>
          <w:lang w:eastAsia="fr-FR"/>
        </w:rPr>
        <w:t xml:space="preserve"> ANNUEL</w:t>
      </w:r>
      <w:r w:rsidRPr="00F53130">
        <w:rPr>
          <w:rFonts w:asciiTheme="minorBidi" w:eastAsia="Times New Roman" w:hAnsiTheme="minorBidi"/>
          <w:b/>
          <w:bCs/>
          <w:sz w:val="20"/>
          <w:szCs w:val="20"/>
          <w:lang w:eastAsia="fr-FR"/>
        </w:rPr>
        <w:t xml:space="preserve"> : du 01/06 au 31/05</w:t>
      </w:r>
    </w:p>
    <w:p w:rsidR="00F53130" w:rsidRDefault="00F53130" w:rsidP="00B066BB">
      <w:pPr>
        <w:ind w:right="-567"/>
        <w:jc w:val="left"/>
        <w:rPr>
          <w:rFonts w:asciiTheme="minorBidi" w:eastAsia="Times New Roman" w:hAnsiTheme="minorBidi"/>
          <w:b/>
          <w:bCs/>
          <w:caps/>
          <w:sz w:val="24"/>
          <w:szCs w:val="24"/>
          <w:lang w:eastAsia="fr-FR"/>
        </w:rPr>
      </w:pPr>
    </w:p>
    <w:p w:rsidR="00B066BB" w:rsidRPr="00001F1A" w:rsidRDefault="00B066BB" w:rsidP="00B066BB">
      <w:pPr>
        <w:ind w:right="-567"/>
        <w:jc w:val="left"/>
        <w:rPr>
          <w:rFonts w:asciiTheme="minorBidi" w:eastAsia="Times New Roman" w:hAnsiTheme="minorBidi"/>
          <w:b/>
          <w:bCs/>
          <w:caps/>
          <w:sz w:val="24"/>
          <w:szCs w:val="24"/>
          <w:lang w:eastAsia="fr-FR"/>
        </w:rPr>
      </w:pPr>
      <w:r w:rsidRPr="00001F1A">
        <w:rPr>
          <w:rFonts w:asciiTheme="minorBidi" w:eastAsia="Times New Roman" w:hAnsiTheme="minorBidi"/>
          <w:b/>
          <w:bCs/>
          <w:caps/>
          <w:sz w:val="24"/>
          <w:szCs w:val="24"/>
          <w:lang w:eastAsia="fr-FR"/>
        </w:rPr>
        <w:lastRenderedPageBreak/>
        <w:t>ANNEXES</w:t>
      </w:r>
      <w:r>
        <w:rPr>
          <w:rFonts w:asciiTheme="minorBidi" w:eastAsia="Times New Roman" w:hAnsiTheme="minorBidi"/>
          <w:b/>
          <w:bCs/>
          <w:caps/>
          <w:sz w:val="24"/>
          <w:szCs w:val="24"/>
          <w:lang w:eastAsia="fr-FR"/>
        </w:rPr>
        <w:t xml:space="preserve">                                                                                                                           </w:t>
      </w:r>
    </w:p>
    <w:p w:rsidR="00B066BB" w:rsidRPr="009E251D" w:rsidRDefault="00B066BB" w:rsidP="00B066BB">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 xml:space="preserve">ANNEXE 1 - Statuts associatifs de </w:t>
      </w:r>
      <w:proofErr w:type="spellStart"/>
      <w:r w:rsidRPr="009E251D">
        <w:rPr>
          <w:rStyle w:val="lev"/>
          <w:rFonts w:asciiTheme="minorBidi" w:hAnsiTheme="minorBidi"/>
          <w:color w:val="2F5496" w:themeColor="accent5" w:themeShade="BF"/>
          <w:sz w:val="24"/>
          <w:szCs w:val="24"/>
        </w:rPr>
        <w:t>PGAservices</w:t>
      </w:r>
      <w:proofErr w:type="spellEnd"/>
    </w:p>
    <w:p w:rsidR="00B066BB" w:rsidRPr="009E251D" w:rsidRDefault="00B066BB" w:rsidP="00B066BB">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ANNEXE 2 - PV Assemblée générale constitutive</w:t>
      </w:r>
    </w:p>
    <w:p w:rsidR="00B066BB" w:rsidRDefault="00B066BB" w:rsidP="00B066BB">
      <w:pPr>
        <w:jc w:val="left"/>
        <w:rPr>
          <w:rFonts w:asciiTheme="minorBidi" w:eastAsia="Times New Roman" w:hAnsiTheme="minorBidi"/>
          <w:sz w:val="24"/>
          <w:szCs w:val="24"/>
          <w:lang w:eastAsia="fr-FR"/>
        </w:rPr>
      </w:pPr>
      <w:r w:rsidRPr="009E251D">
        <w:rPr>
          <w:rFonts w:asciiTheme="minorBidi" w:eastAsia="Times New Roman" w:hAnsiTheme="minorBidi"/>
          <w:sz w:val="24"/>
          <w:szCs w:val="24"/>
          <w:lang w:eastAsia="fr-FR"/>
        </w:rPr>
        <w:t>ANNEXE 3 - Liste des membres</w:t>
      </w:r>
    </w:p>
    <w:p w:rsidR="00B066BB" w:rsidRPr="009E251D" w:rsidRDefault="00B066BB" w:rsidP="00B066BB">
      <w:pPr>
        <w:jc w:val="left"/>
        <w:rPr>
          <w:rFonts w:asciiTheme="minorBidi" w:eastAsia="Times New Roman" w:hAnsiTheme="minorBidi"/>
          <w:sz w:val="24"/>
          <w:szCs w:val="24"/>
          <w:lang w:eastAsia="fr-FR"/>
        </w:rPr>
      </w:pPr>
      <w:r>
        <w:rPr>
          <w:rFonts w:asciiTheme="minorBidi" w:eastAsia="Times New Roman" w:hAnsiTheme="minorBidi"/>
          <w:sz w:val="24"/>
          <w:szCs w:val="24"/>
          <w:lang w:eastAsia="fr-FR"/>
        </w:rPr>
        <w:t>ANNEXE 4 - Autorisations parentales</w:t>
      </w:r>
    </w:p>
    <w:p w:rsidR="00B066BB" w:rsidRDefault="00B066BB" w:rsidP="00B066BB">
      <w:pPr>
        <w:jc w:val="left"/>
        <w:rPr>
          <w:rFonts w:ascii="Arial" w:eastAsia="Times New Roman" w:hAnsi="Arial" w:cs="Arial"/>
          <w:color w:val="0000FF"/>
          <w:sz w:val="24"/>
          <w:szCs w:val="24"/>
          <w:u w:val="single"/>
          <w:lang w:eastAsia="fr-FR"/>
        </w:rPr>
      </w:pPr>
    </w:p>
    <w:p w:rsidR="00B066BB" w:rsidRPr="009E251D" w:rsidRDefault="00B066BB" w:rsidP="00B066BB">
      <w:pPr>
        <w:jc w:val="left"/>
        <w:rPr>
          <w:rFonts w:ascii="Arial" w:eastAsia="Times New Roman" w:hAnsi="Arial" w:cs="Arial"/>
          <w:sz w:val="24"/>
          <w:szCs w:val="24"/>
          <w:lang w:eastAsia="fr-FR"/>
        </w:rPr>
      </w:pPr>
      <w:r w:rsidRPr="009E251D">
        <w:rPr>
          <w:rFonts w:ascii="Arial" w:eastAsia="Times New Roman" w:hAnsi="Arial" w:cs="Arial"/>
          <w:color w:val="0000FF"/>
          <w:sz w:val="24"/>
          <w:szCs w:val="24"/>
          <w:u w:val="single"/>
          <w:lang w:eastAsia="fr-FR"/>
        </w:rPr>
        <w:t>http://www.associations.gouv.fr/demarches.html</w:t>
      </w:r>
      <w:r w:rsidRPr="009E251D">
        <w:rPr>
          <w:rFonts w:ascii="Arial" w:eastAsia="Times New Roman" w:hAnsi="Arial" w:cs="Arial"/>
          <w:sz w:val="24"/>
          <w:szCs w:val="24"/>
          <w:lang w:eastAsia="fr-FR"/>
        </w:rPr>
        <w:t xml:space="preserve">   </w:t>
      </w:r>
    </w:p>
    <w:p w:rsidR="0046087E" w:rsidRPr="0018434B" w:rsidRDefault="0046087E" w:rsidP="00D62CF3">
      <w:pPr>
        <w:spacing w:line="294" w:lineRule="atLeast"/>
        <w:jc w:val="both"/>
        <w:rPr>
          <w:rFonts w:asciiTheme="minorBidi" w:eastAsia="Times New Roman" w:hAnsiTheme="minorBidi"/>
          <w:sz w:val="24"/>
          <w:szCs w:val="24"/>
          <w:lang w:eastAsia="fr-FR"/>
        </w:rPr>
      </w:pPr>
    </w:p>
    <w:sectPr w:rsidR="0046087E" w:rsidRPr="0018434B" w:rsidSect="006F7CA7">
      <w:footerReference w:type="default" r:id="rId32"/>
      <w:pgSz w:w="11906" w:h="16838"/>
      <w:pgMar w:top="1417" w:right="1133" w:bottom="993"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DE9" w:rsidRDefault="00F82DE9" w:rsidP="0090212F">
      <w:r>
        <w:separator/>
      </w:r>
    </w:p>
  </w:endnote>
  <w:endnote w:type="continuationSeparator" w:id="0">
    <w:p w:rsidR="00F82DE9" w:rsidRDefault="00F82DE9" w:rsidP="00902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919"/>
      <w:docPartObj>
        <w:docPartGallery w:val="Page Numbers (Bottom of Page)"/>
        <w:docPartUnique/>
      </w:docPartObj>
    </w:sdtPr>
    <w:sdtContent>
      <w:p w:rsidR="00E076F4" w:rsidRDefault="00E076F4">
        <w:pPr>
          <w:pStyle w:val="Pieddepage"/>
        </w:pPr>
        <w:fldSimple w:instr=" PAGE   \* MERGEFORMAT ">
          <w:r w:rsidR="00813CB7">
            <w:rPr>
              <w:noProof/>
            </w:rPr>
            <w:t>8</w:t>
          </w:r>
        </w:fldSimple>
      </w:p>
    </w:sdtContent>
  </w:sdt>
  <w:p w:rsidR="00E076F4" w:rsidRDefault="00E076F4" w:rsidP="0090212F">
    <w:pPr>
      <w:pStyle w:val="Pieddepag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DE9" w:rsidRDefault="00F82DE9" w:rsidP="0090212F">
      <w:r>
        <w:separator/>
      </w:r>
    </w:p>
  </w:footnote>
  <w:footnote w:type="continuationSeparator" w:id="0">
    <w:p w:rsidR="00F82DE9" w:rsidRDefault="00F82DE9" w:rsidP="00902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7.5pt;visibility:visible" o:bullet="t">
        <v:imagedata r:id="rId1" o:title=""/>
      </v:shape>
    </w:pict>
  </w:numPicBullet>
  <w:abstractNum w:abstractNumId="0">
    <w:nsid w:val="0DF820F5"/>
    <w:multiLevelType w:val="hybridMultilevel"/>
    <w:tmpl w:val="FB209C1C"/>
    <w:lvl w:ilvl="0" w:tplc="5A78FED2">
      <w:start w:val="1"/>
      <w:numFmt w:val="bullet"/>
      <w:lvlText w:val=""/>
      <w:lvlPicBulletId w:val="0"/>
      <w:lvlJc w:val="left"/>
      <w:pPr>
        <w:tabs>
          <w:tab w:val="num" w:pos="720"/>
        </w:tabs>
        <w:ind w:left="720" w:hanging="360"/>
      </w:pPr>
      <w:rPr>
        <w:rFonts w:ascii="Symbol" w:hAnsi="Symbol" w:hint="default"/>
      </w:rPr>
    </w:lvl>
    <w:lvl w:ilvl="1" w:tplc="88CEDC52" w:tentative="1">
      <w:start w:val="1"/>
      <w:numFmt w:val="bullet"/>
      <w:lvlText w:val=""/>
      <w:lvlJc w:val="left"/>
      <w:pPr>
        <w:tabs>
          <w:tab w:val="num" w:pos="1440"/>
        </w:tabs>
        <w:ind w:left="1440" w:hanging="360"/>
      </w:pPr>
      <w:rPr>
        <w:rFonts w:ascii="Symbol" w:hAnsi="Symbol" w:hint="default"/>
      </w:rPr>
    </w:lvl>
    <w:lvl w:ilvl="2" w:tplc="DDC20E34" w:tentative="1">
      <w:start w:val="1"/>
      <w:numFmt w:val="bullet"/>
      <w:lvlText w:val=""/>
      <w:lvlJc w:val="left"/>
      <w:pPr>
        <w:tabs>
          <w:tab w:val="num" w:pos="2160"/>
        </w:tabs>
        <w:ind w:left="2160" w:hanging="360"/>
      </w:pPr>
      <w:rPr>
        <w:rFonts w:ascii="Symbol" w:hAnsi="Symbol" w:hint="default"/>
      </w:rPr>
    </w:lvl>
    <w:lvl w:ilvl="3" w:tplc="2E3404C2" w:tentative="1">
      <w:start w:val="1"/>
      <w:numFmt w:val="bullet"/>
      <w:lvlText w:val=""/>
      <w:lvlJc w:val="left"/>
      <w:pPr>
        <w:tabs>
          <w:tab w:val="num" w:pos="2880"/>
        </w:tabs>
        <w:ind w:left="2880" w:hanging="360"/>
      </w:pPr>
      <w:rPr>
        <w:rFonts w:ascii="Symbol" w:hAnsi="Symbol" w:hint="default"/>
      </w:rPr>
    </w:lvl>
    <w:lvl w:ilvl="4" w:tplc="DDAA6708" w:tentative="1">
      <w:start w:val="1"/>
      <w:numFmt w:val="bullet"/>
      <w:lvlText w:val=""/>
      <w:lvlJc w:val="left"/>
      <w:pPr>
        <w:tabs>
          <w:tab w:val="num" w:pos="3600"/>
        </w:tabs>
        <w:ind w:left="3600" w:hanging="360"/>
      </w:pPr>
      <w:rPr>
        <w:rFonts w:ascii="Symbol" w:hAnsi="Symbol" w:hint="default"/>
      </w:rPr>
    </w:lvl>
    <w:lvl w:ilvl="5" w:tplc="10F25AFC" w:tentative="1">
      <w:start w:val="1"/>
      <w:numFmt w:val="bullet"/>
      <w:lvlText w:val=""/>
      <w:lvlJc w:val="left"/>
      <w:pPr>
        <w:tabs>
          <w:tab w:val="num" w:pos="4320"/>
        </w:tabs>
        <w:ind w:left="4320" w:hanging="360"/>
      </w:pPr>
      <w:rPr>
        <w:rFonts w:ascii="Symbol" w:hAnsi="Symbol" w:hint="default"/>
      </w:rPr>
    </w:lvl>
    <w:lvl w:ilvl="6" w:tplc="F5E02502" w:tentative="1">
      <w:start w:val="1"/>
      <w:numFmt w:val="bullet"/>
      <w:lvlText w:val=""/>
      <w:lvlJc w:val="left"/>
      <w:pPr>
        <w:tabs>
          <w:tab w:val="num" w:pos="5040"/>
        </w:tabs>
        <w:ind w:left="5040" w:hanging="360"/>
      </w:pPr>
      <w:rPr>
        <w:rFonts w:ascii="Symbol" w:hAnsi="Symbol" w:hint="default"/>
      </w:rPr>
    </w:lvl>
    <w:lvl w:ilvl="7" w:tplc="4832216A" w:tentative="1">
      <w:start w:val="1"/>
      <w:numFmt w:val="bullet"/>
      <w:lvlText w:val=""/>
      <w:lvlJc w:val="left"/>
      <w:pPr>
        <w:tabs>
          <w:tab w:val="num" w:pos="5760"/>
        </w:tabs>
        <w:ind w:left="5760" w:hanging="360"/>
      </w:pPr>
      <w:rPr>
        <w:rFonts w:ascii="Symbol" w:hAnsi="Symbol" w:hint="default"/>
      </w:rPr>
    </w:lvl>
    <w:lvl w:ilvl="8" w:tplc="64EC1B2A" w:tentative="1">
      <w:start w:val="1"/>
      <w:numFmt w:val="bullet"/>
      <w:lvlText w:val=""/>
      <w:lvlJc w:val="left"/>
      <w:pPr>
        <w:tabs>
          <w:tab w:val="num" w:pos="6480"/>
        </w:tabs>
        <w:ind w:left="6480" w:hanging="360"/>
      </w:pPr>
      <w:rPr>
        <w:rFonts w:ascii="Symbol" w:hAnsi="Symbol" w:hint="default"/>
      </w:rPr>
    </w:lvl>
  </w:abstractNum>
  <w:abstractNum w:abstractNumId="1">
    <w:nsid w:val="0DFA64D1"/>
    <w:multiLevelType w:val="multilevel"/>
    <w:tmpl w:val="DA78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58CF"/>
    <w:multiLevelType w:val="multilevel"/>
    <w:tmpl w:val="98F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83EAA"/>
    <w:multiLevelType w:val="multilevel"/>
    <w:tmpl w:val="9B82326C"/>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DCE06B6"/>
    <w:multiLevelType w:val="hybridMultilevel"/>
    <w:tmpl w:val="D8C6C8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D605330"/>
    <w:multiLevelType w:val="multilevel"/>
    <w:tmpl w:val="59D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56BF9"/>
    <w:multiLevelType w:val="hybridMultilevel"/>
    <w:tmpl w:val="0608B734"/>
    <w:lvl w:ilvl="0" w:tplc="D37CFD9A">
      <w:start w:val="1"/>
      <w:numFmt w:val="bullet"/>
      <w:lvlText w:val=""/>
      <w:lvlPicBulletId w:val="0"/>
      <w:lvlJc w:val="left"/>
      <w:pPr>
        <w:tabs>
          <w:tab w:val="num" w:pos="360"/>
        </w:tabs>
        <w:ind w:left="360" w:hanging="360"/>
      </w:pPr>
      <w:rPr>
        <w:rFonts w:ascii="Symbol" w:hAnsi="Symbol" w:hint="default"/>
      </w:rPr>
    </w:lvl>
    <w:lvl w:ilvl="1" w:tplc="BAC2210C" w:tentative="1">
      <w:start w:val="1"/>
      <w:numFmt w:val="bullet"/>
      <w:lvlText w:val=""/>
      <w:lvlJc w:val="left"/>
      <w:pPr>
        <w:tabs>
          <w:tab w:val="num" w:pos="1080"/>
        </w:tabs>
        <w:ind w:left="1080" w:hanging="360"/>
      </w:pPr>
      <w:rPr>
        <w:rFonts w:ascii="Symbol" w:hAnsi="Symbol" w:hint="default"/>
      </w:rPr>
    </w:lvl>
    <w:lvl w:ilvl="2" w:tplc="13A87E5A" w:tentative="1">
      <w:start w:val="1"/>
      <w:numFmt w:val="bullet"/>
      <w:lvlText w:val=""/>
      <w:lvlJc w:val="left"/>
      <w:pPr>
        <w:tabs>
          <w:tab w:val="num" w:pos="1800"/>
        </w:tabs>
        <w:ind w:left="1800" w:hanging="360"/>
      </w:pPr>
      <w:rPr>
        <w:rFonts w:ascii="Symbol" w:hAnsi="Symbol" w:hint="default"/>
      </w:rPr>
    </w:lvl>
    <w:lvl w:ilvl="3" w:tplc="E1867758" w:tentative="1">
      <w:start w:val="1"/>
      <w:numFmt w:val="bullet"/>
      <w:lvlText w:val=""/>
      <w:lvlJc w:val="left"/>
      <w:pPr>
        <w:tabs>
          <w:tab w:val="num" w:pos="2520"/>
        </w:tabs>
        <w:ind w:left="2520" w:hanging="360"/>
      </w:pPr>
      <w:rPr>
        <w:rFonts w:ascii="Symbol" w:hAnsi="Symbol" w:hint="default"/>
      </w:rPr>
    </w:lvl>
    <w:lvl w:ilvl="4" w:tplc="C8445CEC" w:tentative="1">
      <w:start w:val="1"/>
      <w:numFmt w:val="bullet"/>
      <w:lvlText w:val=""/>
      <w:lvlJc w:val="left"/>
      <w:pPr>
        <w:tabs>
          <w:tab w:val="num" w:pos="3240"/>
        </w:tabs>
        <w:ind w:left="3240" w:hanging="360"/>
      </w:pPr>
      <w:rPr>
        <w:rFonts w:ascii="Symbol" w:hAnsi="Symbol" w:hint="default"/>
      </w:rPr>
    </w:lvl>
    <w:lvl w:ilvl="5" w:tplc="2908A128" w:tentative="1">
      <w:start w:val="1"/>
      <w:numFmt w:val="bullet"/>
      <w:lvlText w:val=""/>
      <w:lvlJc w:val="left"/>
      <w:pPr>
        <w:tabs>
          <w:tab w:val="num" w:pos="3960"/>
        </w:tabs>
        <w:ind w:left="3960" w:hanging="360"/>
      </w:pPr>
      <w:rPr>
        <w:rFonts w:ascii="Symbol" w:hAnsi="Symbol" w:hint="default"/>
      </w:rPr>
    </w:lvl>
    <w:lvl w:ilvl="6" w:tplc="16D2F4C2" w:tentative="1">
      <w:start w:val="1"/>
      <w:numFmt w:val="bullet"/>
      <w:lvlText w:val=""/>
      <w:lvlJc w:val="left"/>
      <w:pPr>
        <w:tabs>
          <w:tab w:val="num" w:pos="4680"/>
        </w:tabs>
        <w:ind w:left="4680" w:hanging="360"/>
      </w:pPr>
      <w:rPr>
        <w:rFonts w:ascii="Symbol" w:hAnsi="Symbol" w:hint="default"/>
      </w:rPr>
    </w:lvl>
    <w:lvl w:ilvl="7" w:tplc="577C87C6" w:tentative="1">
      <w:start w:val="1"/>
      <w:numFmt w:val="bullet"/>
      <w:lvlText w:val=""/>
      <w:lvlJc w:val="left"/>
      <w:pPr>
        <w:tabs>
          <w:tab w:val="num" w:pos="5400"/>
        </w:tabs>
        <w:ind w:left="5400" w:hanging="360"/>
      </w:pPr>
      <w:rPr>
        <w:rFonts w:ascii="Symbol" w:hAnsi="Symbol" w:hint="default"/>
      </w:rPr>
    </w:lvl>
    <w:lvl w:ilvl="8" w:tplc="1A0CA792" w:tentative="1">
      <w:start w:val="1"/>
      <w:numFmt w:val="bullet"/>
      <w:lvlText w:val=""/>
      <w:lvlJc w:val="left"/>
      <w:pPr>
        <w:tabs>
          <w:tab w:val="num" w:pos="6120"/>
        </w:tabs>
        <w:ind w:left="6120" w:hanging="360"/>
      </w:pPr>
      <w:rPr>
        <w:rFonts w:ascii="Symbol" w:hAnsi="Symbol" w:hint="default"/>
      </w:rPr>
    </w:lvl>
  </w:abstractNum>
  <w:abstractNum w:abstractNumId="7">
    <w:nsid w:val="682F1916"/>
    <w:multiLevelType w:val="multilevel"/>
    <w:tmpl w:val="1A3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1A28"/>
    <w:rsid w:val="00001EA0"/>
    <w:rsid w:val="00001F1A"/>
    <w:rsid w:val="000048D9"/>
    <w:rsid w:val="00011BDF"/>
    <w:rsid w:val="00012204"/>
    <w:rsid w:val="00033E42"/>
    <w:rsid w:val="00053EC9"/>
    <w:rsid w:val="0005503F"/>
    <w:rsid w:val="00064E5D"/>
    <w:rsid w:val="000703F7"/>
    <w:rsid w:val="00080D8A"/>
    <w:rsid w:val="00090A5F"/>
    <w:rsid w:val="00097696"/>
    <w:rsid w:val="000A2441"/>
    <w:rsid w:val="000A3A2F"/>
    <w:rsid w:val="000A6C6C"/>
    <w:rsid w:val="000D2D13"/>
    <w:rsid w:val="000D4444"/>
    <w:rsid w:val="000D59AB"/>
    <w:rsid w:val="000D6F1C"/>
    <w:rsid w:val="000E632B"/>
    <w:rsid w:val="000F6699"/>
    <w:rsid w:val="00103606"/>
    <w:rsid w:val="00106A75"/>
    <w:rsid w:val="0010790B"/>
    <w:rsid w:val="001107B6"/>
    <w:rsid w:val="00111DE0"/>
    <w:rsid w:val="001133BC"/>
    <w:rsid w:val="001162EB"/>
    <w:rsid w:val="00120994"/>
    <w:rsid w:val="00122D07"/>
    <w:rsid w:val="00123419"/>
    <w:rsid w:val="001445DE"/>
    <w:rsid w:val="0015080F"/>
    <w:rsid w:val="001567B2"/>
    <w:rsid w:val="0016158D"/>
    <w:rsid w:val="00163AE9"/>
    <w:rsid w:val="00175411"/>
    <w:rsid w:val="001829B7"/>
    <w:rsid w:val="00183F66"/>
    <w:rsid w:val="0018434B"/>
    <w:rsid w:val="001853B7"/>
    <w:rsid w:val="0018643D"/>
    <w:rsid w:val="00196639"/>
    <w:rsid w:val="001A497D"/>
    <w:rsid w:val="001A4FCB"/>
    <w:rsid w:val="001D548B"/>
    <w:rsid w:val="001E0019"/>
    <w:rsid w:val="001F084D"/>
    <w:rsid w:val="001F2CAF"/>
    <w:rsid w:val="001F3FBD"/>
    <w:rsid w:val="001F4C51"/>
    <w:rsid w:val="001F6347"/>
    <w:rsid w:val="00210C32"/>
    <w:rsid w:val="00223625"/>
    <w:rsid w:val="002243AB"/>
    <w:rsid w:val="00224885"/>
    <w:rsid w:val="002377B1"/>
    <w:rsid w:val="0024634A"/>
    <w:rsid w:val="00257DD1"/>
    <w:rsid w:val="002661C6"/>
    <w:rsid w:val="002717F8"/>
    <w:rsid w:val="00276FA3"/>
    <w:rsid w:val="00281F45"/>
    <w:rsid w:val="0028292E"/>
    <w:rsid w:val="00286AA9"/>
    <w:rsid w:val="002B22B8"/>
    <w:rsid w:val="002B6F7A"/>
    <w:rsid w:val="002B7026"/>
    <w:rsid w:val="002C787A"/>
    <w:rsid w:val="002D30BD"/>
    <w:rsid w:val="002D4127"/>
    <w:rsid w:val="002D5449"/>
    <w:rsid w:val="002D6D75"/>
    <w:rsid w:val="002E6E17"/>
    <w:rsid w:val="003063B4"/>
    <w:rsid w:val="003130DC"/>
    <w:rsid w:val="003154B1"/>
    <w:rsid w:val="00316BBF"/>
    <w:rsid w:val="00321C9A"/>
    <w:rsid w:val="00321F79"/>
    <w:rsid w:val="00326060"/>
    <w:rsid w:val="0034304D"/>
    <w:rsid w:val="00350075"/>
    <w:rsid w:val="00364D0C"/>
    <w:rsid w:val="00372085"/>
    <w:rsid w:val="00373BBB"/>
    <w:rsid w:val="003838B0"/>
    <w:rsid w:val="00385566"/>
    <w:rsid w:val="003935E9"/>
    <w:rsid w:val="003A5496"/>
    <w:rsid w:val="003A6335"/>
    <w:rsid w:val="003A694D"/>
    <w:rsid w:val="003A7AFB"/>
    <w:rsid w:val="003C3195"/>
    <w:rsid w:val="003C3BE1"/>
    <w:rsid w:val="003C5F5A"/>
    <w:rsid w:val="003D3AFB"/>
    <w:rsid w:val="003E0863"/>
    <w:rsid w:val="003E3E7A"/>
    <w:rsid w:val="003F0B64"/>
    <w:rsid w:val="003F49DA"/>
    <w:rsid w:val="004035A5"/>
    <w:rsid w:val="0041448A"/>
    <w:rsid w:val="00414885"/>
    <w:rsid w:val="0041579D"/>
    <w:rsid w:val="0042117C"/>
    <w:rsid w:val="00421273"/>
    <w:rsid w:val="00432986"/>
    <w:rsid w:val="00433D5F"/>
    <w:rsid w:val="00441C08"/>
    <w:rsid w:val="00443000"/>
    <w:rsid w:val="004436CA"/>
    <w:rsid w:val="00444618"/>
    <w:rsid w:val="00450AB1"/>
    <w:rsid w:val="00452DF5"/>
    <w:rsid w:val="0046087E"/>
    <w:rsid w:val="00480D9C"/>
    <w:rsid w:val="004A5523"/>
    <w:rsid w:val="004A7C05"/>
    <w:rsid w:val="004B379B"/>
    <w:rsid w:val="004B42C2"/>
    <w:rsid w:val="004C0A71"/>
    <w:rsid w:val="004C399E"/>
    <w:rsid w:val="004F1A28"/>
    <w:rsid w:val="004F780E"/>
    <w:rsid w:val="00502C1A"/>
    <w:rsid w:val="00510BDE"/>
    <w:rsid w:val="0051192B"/>
    <w:rsid w:val="00513E17"/>
    <w:rsid w:val="0053184A"/>
    <w:rsid w:val="00550B3F"/>
    <w:rsid w:val="00556F13"/>
    <w:rsid w:val="00560596"/>
    <w:rsid w:val="005611B7"/>
    <w:rsid w:val="005661B5"/>
    <w:rsid w:val="005721E5"/>
    <w:rsid w:val="00573E8C"/>
    <w:rsid w:val="005775A8"/>
    <w:rsid w:val="0058582A"/>
    <w:rsid w:val="005948CA"/>
    <w:rsid w:val="00595C9A"/>
    <w:rsid w:val="0059696F"/>
    <w:rsid w:val="005973AB"/>
    <w:rsid w:val="005A43B6"/>
    <w:rsid w:val="005A716A"/>
    <w:rsid w:val="005A71E9"/>
    <w:rsid w:val="005A77BF"/>
    <w:rsid w:val="005C0D90"/>
    <w:rsid w:val="005C1C73"/>
    <w:rsid w:val="005C27E3"/>
    <w:rsid w:val="005D0489"/>
    <w:rsid w:val="005D3E14"/>
    <w:rsid w:val="005F3D23"/>
    <w:rsid w:val="00613A04"/>
    <w:rsid w:val="00614A7A"/>
    <w:rsid w:val="00623902"/>
    <w:rsid w:val="00627A15"/>
    <w:rsid w:val="00635E82"/>
    <w:rsid w:val="00653F1B"/>
    <w:rsid w:val="0067397B"/>
    <w:rsid w:val="00675053"/>
    <w:rsid w:val="00676466"/>
    <w:rsid w:val="00676BAE"/>
    <w:rsid w:val="00697090"/>
    <w:rsid w:val="006A04A4"/>
    <w:rsid w:val="006A134E"/>
    <w:rsid w:val="006A5F0F"/>
    <w:rsid w:val="006B1C7F"/>
    <w:rsid w:val="006B4CF7"/>
    <w:rsid w:val="006B6220"/>
    <w:rsid w:val="006D00B8"/>
    <w:rsid w:val="006E352D"/>
    <w:rsid w:val="006F2028"/>
    <w:rsid w:val="006F72F7"/>
    <w:rsid w:val="006F7CA7"/>
    <w:rsid w:val="00700C2E"/>
    <w:rsid w:val="00715523"/>
    <w:rsid w:val="00722654"/>
    <w:rsid w:val="00731F21"/>
    <w:rsid w:val="0073435A"/>
    <w:rsid w:val="00736E31"/>
    <w:rsid w:val="00741D4C"/>
    <w:rsid w:val="00747430"/>
    <w:rsid w:val="007519AD"/>
    <w:rsid w:val="00752C87"/>
    <w:rsid w:val="00760415"/>
    <w:rsid w:val="00760F32"/>
    <w:rsid w:val="00765800"/>
    <w:rsid w:val="00771261"/>
    <w:rsid w:val="007720A6"/>
    <w:rsid w:val="0077368B"/>
    <w:rsid w:val="007826B7"/>
    <w:rsid w:val="007A7045"/>
    <w:rsid w:val="007A757D"/>
    <w:rsid w:val="007B4716"/>
    <w:rsid w:val="007B6961"/>
    <w:rsid w:val="007C0411"/>
    <w:rsid w:val="007C0596"/>
    <w:rsid w:val="007C2849"/>
    <w:rsid w:val="007C61CA"/>
    <w:rsid w:val="007D38DB"/>
    <w:rsid w:val="007D3F8F"/>
    <w:rsid w:val="007E00DD"/>
    <w:rsid w:val="007E34C8"/>
    <w:rsid w:val="007E535C"/>
    <w:rsid w:val="00802CF3"/>
    <w:rsid w:val="00802D14"/>
    <w:rsid w:val="00803ECF"/>
    <w:rsid w:val="0081168C"/>
    <w:rsid w:val="008119E0"/>
    <w:rsid w:val="008120B4"/>
    <w:rsid w:val="00813CB7"/>
    <w:rsid w:val="00822256"/>
    <w:rsid w:val="00840CE3"/>
    <w:rsid w:val="00844CD5"/>
    <w:rsid w:val="008510B2"/>
    <w:rsid w:val="008550B9"/>
    <w:rsid w:val="00862ADD"/>
    <w:rsid w:val="00862CA6"/>
    <w:rsid w:val="00864CF0"/>
    <w:rsid w:val="008722D5"/>
    <w:rsid w:val="00872E6C"/>
    <w:rsid w:val="00895A4F"/>
    <w:rsid w:val="00895D49"/>
    <w:rsid w:val="008B7995"/>
    <w:rsid w:val="008D6250"/>
    <w:rsid w:val="008E0015"/>
    <w:rsid w:val="008E040F"/>
    <w:rsid w:val="008E4FE7"/>
    <w:rsid w:val="008E5E38"/>
    <w:rsid w:val="008E7299"/>
    <w:rsid w:val="0090212F"/>
    <w:rsid w:val="00902E80"/>
    <w:rsid w:val="00913A96"/>
    <w:rsid w:val="00914B1A"/>
    <w:rsid w:val="00917F32"/>
    <w:rsid w:val="00925FC7"/>
    <w:rsid w:val="009454F7"/>
    <w:rsid w:val="009470CE"/>
    <w:rsid w:val="00960601"/>
    <w:rsid w:val="009652ED"/>
    <w:rsid w:val="00965E47"/>
    <w:rsid w:val="00974D7C"/>
    <w:rsid w:val="00975389"/>
    <w:rsid w:val="00975D28"/>
    <w:rsid w:val="00977E33"/>
    <w:rsid w:val="009840FC"/>
    <w:rsid w:val="009877CA"/>
    <w:rsid w:val="009939AD"/>
    <w:rsid w:val="009A1CF7"/>
    <w:rsid w:val="009A2694"/>
    <w:rsid w:val="009C30CC"/>
    <w:rsid w:val="009C69F7"/>
    <w:rsid w:val="009D5E03"/>
    <w:rsid w:val="009E251D"/>
    <w:rsid w:val="009F3CEA"/>
    <w:rsid w:val="00A01778"/>
    <w:rsid w:val="00A04954"/>
    <w:rsid w:val="00A07908"/>
    <w:rsid w:val="00A1314F"/>
    <w:rsid w:val="00A15715"/>
    <w:rsid w:val="00A251EE"/>
    <w:rsid w:val="00A30362"/>
    <w:rsid w:val="00A350B0"/>
    <w:rsid w:val="00A60518"/>
    <w:rsid w:val="00A6150C"/>
    <w:rsid w:val="00A731A2"/>
    <w:rsid w:val="00A76F84"/>
    <w:rsid w:val="00A82E77"/>
    <w:rsid w:val="00A9143D"/>
    <w:rsid w:val="00A95F62"/>
    <w:rsid w:val="00A9601B"/>
    <w:rsid w:val="00AA1DD2"/>
    <w:rsid w:val="00AA5D81"/>
    <w:rsid w:val="00AB41E9"/>
    <w:rsid w:val="00AC089B"/>
    <w:rsid w:val="00AC1D86"/>
    <w:rsid w:val="00AC271F"/>
    <w:rsid w:val="00AD5DEF"/>
    <w:rsid w:val="00AE0F54"/>
    <w:rsid w:val="00AE240E"/>
    <w:rsid w:val="00AE3A17"/>
    <w:rsid w:val="00AE6064"/>
    <w:rsid w:val="00AE6385"/>
    <w:rsid w:val="00B01D27"/>
    <w:rsid w:val="00B066BB"/>
    <w:rsid w:val="00B132E0"/>
    <w:rsid w:val="00B21E35"/>
    <w:rsid w:val="00B2396B"/>
    <w:rsid w:val="00B3151A"/>
    <w:rsid w:val="00B35BC2"/>
    <w:rsid w:val="00B37910"/>
    <w:rsid w:val="00B37F66"/>
    <w:rsid w:val="00B42EFA"/>
    <w:rsid w:val="00B64F29"/>
    <w:rsid w:val="00B701C1"/>
    <w:rsid w:val="00B738CA"/>
    <w:rsid w:val="00B7421B"/>
    <w:rsid w:val="00B77735"/>
    <w:rsid w:val="00B86E33"/>
    <w:rsid w:val="00BC6049"/>
    <w:rsid w:val="00BD6E6F"/>
    <w:rsid w:val="00BE33C6"/>
    <w:rsid w:val="00BE75F1"/>
    <w:rsid w:val="00BF16A5"/>
    <w:rsid w:val="00BF45F0"/>
    <w:rsid w:val="00C00087"/>
    <w:rsid w:val="00C13DDD"/>
    <w:rsid w:val="00C2048D"/>
    <w:rsid w:val="00C30CDF"/>
    <w:rsid w:val="00C34720"/>
    <w:rsid w:val="00C35F79"/>
    <w:rsid w:val="00C45706"/>
    <w:rsid w:val="00C57FDC"/>
    <w:rsid w:val="00C63821"/>
    <w:rsid w:val="00C66E69"/>
    <w:rsid w:val="00C75F7F"/>
    <w:rsid w:val="00C84A4F"/>
    <w:rsid w:val="00C94B56"/>
    <w:rsid w:val="00C97B92"/>
    <w:rsid w:val="00CA6F67"/>
    <w:rsid w:val="00CB33B5"/>
    <w:rsid w:val="00CD1DC7"/>
    <w:rsid w:val="00CD43D2"/>
    <w:rsid w:val="00CE49F2"/>
    <w:rsid w:val="00CF2FA4"/>
    <w:rsid w:val="00D007F3"/>
    <w:rsid w:val="00D02245"/>
    <w:rsid w:val="00D078B8"/>
    <w:rsid w:val="00D136CF"/>
    <w:rsid w:val="00D1587B"/>
    <w:rsid w:val="00D30F99"/>
    <w:rsid w:val="00D3471A"/>
    <w:rsid w:val="00D44CEA"/>
    <w:rsid w:val="00D62CF3"/>
    <w:rsid w:val="00D64443"/>
    <w:rsid w:val="00D65222"/>
    <w:rsid w:val="00D70273"/>
    <w:rsid w:val="00D734F3"/>
    <w:rsid w:val="00D91AA4"/>
    <w:rsid w:val="00D97B75"/>
    <w:rsid w:val="00DA3E2D"/>
    <w:rsid w:val="00DA4546"/>
    <w:rsid w:val="00DB27BC"/>
    <w:rsid w:val="00DD2545"/>
    <w:rsid w:val="00DD713E"/>
    <w:rsid w:val="00DE167A"/>
    <w:rsid w:val="00E03E3B"/>
    <w:rsid w:val="00E06556"/>
    <w:rsid w:val="00E076F4"/>
    <w:rsid w:val="00E10D01"/>
    <w:rsid w:val="00E20AF3"/>
    <w:rsid w:val="00E34C9B"/>
    <w:rsid w:val="00E34CBF"/>
    <w:rsid w:val="00E643B4"/>
    <w:rsid w:val="00E64F03"/>
    <w:rsid w:val="00E7593B"/>
    <w:rsid w:val="00E77202"/>
    <w:rsid w:val="00E96517"/>
    <w:rsid w:val="00E9761F"/>
    <w:rsid w:val="00EA088A"/>
    <w:rsid w:val="00EA3C34"/>
    <w:rsid w:val="00EB0229"/>
    <w:rsid w:val="00EB36C5"/>
    <w:rsid w:val="00EC7005"/>
    <w:rsid w:val="00ED33A5"/>
    <w:rsid w:val="00ED6D0D"/>
    <w:rsid w:val="00EE107C"/>
    <w:rsid w:val="00EE161C"/>
    <w:rsid w:val="00F034FC"/>
    <w:rsid w:val="00F17463"/>
    <w:rsid w:val="00F21944"/>
    <w:rsid w:val="00F2387D"/>
    <w:rsid w:val="00F25E67"/>
    <w:rsid w:val="00F26588"/>
    <w:rsid w:val="00F33B4F"/>
    <w:rsid w:val="00F343E7"/>
    <w:rsid w:val="00F354F5"/>
    <w:rsid w:val="00F4321A"/>
    <w:rsid w:val="00F4342C"/>
    <w:rsid w:val="00F43B96"/>
    <w:rsid w:val="00F53130"/>
    <w:rsid w:val="00F57E1C"/>
    <w:rsid w:val="00F60039"/>
    <w:rsid w:val="00F60ECE"/>
    <w:rsid w:val="00F72AEF"/>
    <w:rsid w:val="00F72D43"/>
    <w:rsid w:val="00F82DE9"/>
    <w:rsid w:val="00F92838"/>
    <w:rsid w:val="00F945C4"/>
    <w:rsid w:val="00F95DA3"/>
    <w:rsid w:val="00FA48C7"/>
    <w:rsid w:val="00FB129A"/>
    <w:rsid w:val="00FB1694"/>
    <w:rsid w:val="00FB18A2"/>
    <w:rsid w:val="00FC2A29"/>
    <w:rsid w:val="00FC3938"/>
    <w:rsid w:val="00FC6748"/>
    <w:rsid w:val="00FE631A"/>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28"/>
    <w:pPr>
      <w:spacing w:after="0" w:line="240" w:lineRule="auto"/>
      <w:jc w:val="center"/>
    </w:pPr>
  </w:style>
  <w:style w:type="paragraph" w:styleId="Titre1">
    <w:name w:val="heading 1"/>
    <w:basedOn w:val="Normal"/>
    <w:next w:val="Normal"/>
    <w:link w:val="Titre1Car"/>
    <w:uiPriority w:val="9"/>
    <w:qFormat/>
    <w:rsid w:val="005F3D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7E53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F1A28"/>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1A28"/>
    <w:rPr>
      <w:b/>
      <w:bCs/>
    </w:rPr>
  </w:style>
  <w:style w:type="character" w:styleId="Accentuation">
    <w:name w:val="Emphasis"/>
    <w:basedOn w:val="Policepardfaut"/>
    <w:uiPriority w:val="20"/>
    <w:qFormat/>
    <w:rsid w:val="00364D0C"/>
    <w:rPr>
      <w:i/>
      <w:iCs/>
    </w:rPr>
  </w:style>
  <w:style w:type="character" w:styleId="Lienhypertexte">
    <w:name w:val="Hyperlink"/>
    <w:basedOn w:val="Policepardfaut"/>
    <w:uiPriority w:val="99"/>
    <w:unhideWhenUsed/>
    <w:rsid w:val="00364D0C"/>
    <w:rPr>
      <w:color w:val="0563C1" w:themeColor="hyperlink"/>
      <w:u w:val="single"/>
    </w:rPr>
  </w:style>
  <w:style w:type="character" w:customStyle="1" w:styleId="Titre2Car">
    <w:name w:val="Titre 2 Car"/>
    <w:basedOn w:val="Policepardfaut"/>
    <w:link w:val="Titre2"/>
    <w:uiPriority w:val="9"/>
    <w:semiHidden/>
    <w:rsid w:val="007E535C"/>
    <w:rPr>
      <w:rFonts w:asciiTheme="majorHAnsi" w:eastAsiaTheme="majorEastAsia" w:hAnsiTheme="majorHAnsi" w:cstheme="majorBidi"/>
      <w:b/>
      <w:bCs/>
      <w:color w:val="5B9BD5" w:themeColor="accent1"/>
      <w:sz w:val="26"/>
      <w:szCs w:val="26"/>
    </w:rPr>
  </w:style>
  <w:style w:type="paragraph" w:styleId="Paragraphedeliste">
    <w:name w:val="List Paragraph"/>
    <w:basedOn w:val="Normal"/>
    <w:uiPriority w:val="34"/>
    <w:qFormat/>
    <w:rsid w:val="00B738CA"/>
    <w:pPr>
      <w:ind w:left="720"/>
      <w:contextualSpacing/>
    </w:pPr>
  </w:style>
  <w:style w:type="character" w:styleId="Lienhypertextesuivivisit">
    <w:name w:val="FollowedHyperlink"/>
    <w:basedOn w:val="Policepardfaut"/>
    <w:uiPriority w:val="99"/>
    <w:semiHidden/>
    <w:unhideWhenUsed/>
    <w:rsid w:val="0067397B"/>
    <w:rPr>
      <w:color w:val="954F72" w:themeColor="followedHyperlink"/>
      <w:u w:val="single"/>
    </w:rPr>
  </w:style>
  <w:style w:type="table" w:styleId="Grilledutableau">
    <w:name w:val="Table Grid"/>
    <w:basedOn w:val="TableauNormal"/>
    <w:uiPriority w:val="39"/>
    <w:rsid w:val="00E10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0212F"/>
    <w:pPr>
      <w:tabs>
        <w:tab w:val="center" w:pos="4536"/>
        <w:tab w:val="right" w:pos="9072"/>
      </w:tabs>
    </w:pPr>
  </w:style>
  <w:style w:type="character" w:customStyle="1" w:styleId="En-tteCar">
    <w:name w:val="En-tête Car"/>
    <w:basedOn w:val="Policepardfaut"/>
    <w:link w:val="En-tte"/>
    <w:uiPriority w:val="99"/>
    <w:rsid w:val="0090212F"/>
  </w:style>
  <w:style w:type="paragraph" w:styleId="Pieddepage">
    <w:name w:val="footer"/>
    <w:basedOn w:val="Normal"/>
    <w:link w:val="PieddepageCar"/>
    <w:uiPriority w:val="99"/>
    <w:unhideWhenUsed/>
    <w:rsid w:val="0090212F"/>
    <w:pPr>
      <w:tabs>
        <w:tab w:val="center" w:pos="4536"/>
        <w:tab w:val="right" w:pos="9072"/>
      </w:tabs>
    </w:pPr>
  </w:style>
  <w:style w:type="character" w:customStyle="1" w:styleId="PieddepageCar">
    <w:name w:val="Pied de page Car"/>
    <w:basedOn w:val="Policepardfaut"/>
    <w:link w:val="Pieddepage"/>
    <w:uiPriority w:val="99"/>
    <w:rsid w:val="0090212F"/>
  </w:style>
  <w:style w:type="paragraph" w:styleId="Notedebasdepage">
    <w:name w:val="footnote text"/>
    <w:basedOn w:val="Normal"/>
    <w:link w:val="NotedebasdepageCar"/>
    <w:uiPriority w:val="99"/>
    <w:semiHidden/>
    <w:unhideWhenUsed/>
    <w:rsid w:val="00DB27BC"/>
    <w:rPr>
      <w:sz w:val="20"/>
      <w:szCs w:val="20"/>
    </w:rPr>
  </w:style>
  <w:style w:type="character" w:customStyle="1" w:styleId="NotedebasdepageCar">
    <w:name w:val="Note de bas de page Car"/>
    <w:basedOn w:val="Policepardfaut"/>
    <w:link w:val="Notedebasdepage"/>
    <w:uiPriority w:val="99"/>
    <w:semiHidden/>
    <w:rsid w:val="00DB27BC"/>
    <w:rPr>
      <w:sz w:val="20"/>
      <w:szCs w:val="20"/>
    </w:rPr>
  </w:style>
  <w:style w:type="character" w:styleId="Appelnotedebasdep">
    <w:name w:val="footnote reference"/>
    <w:basedOn w:val="Policepardfaut"/>
    <w:uiPriority w:val="99"/>
    <w:semiHidden/>
    <w:unhideWhenUsed/>
    <w:rsid w:val="00DB27BC"/>
    <w:rPr>
      <w:vertAlign w:val="superscript"/>
    </w:rPr>
  </w:style>
  <w:style w:type="paragraph" w:styleId="Textedebulles">
    <w:name w:val="Balloon Text"/>
    <w:basedOn w:val="Normal"/>
    <w:link w:val="TextedebullesCar"/>
    <w:uiPriority w:val="99"/>
    <w:semiHidden/>
    <w:unhideWhenUsed/>
    <w:rsid w:val="00822256"/>
    <w:rPr>
      <w:rFonts w:ascii="Tahoma" w:hAnsi="Tahoma" w:cs="Tahoma"/>
      <w:sz w:val="16"/>
      <w:szCs w:val="16"/>
    </w:rPr>
  </w:style>
  <w:style w:type="character" w:customStyle="1" w:styleId="TextedebullesCar">
    <w:name w:val="Texte de bulles Car"/>
    <w:basedOn w:val="Policepardfaut"/>
    <w:link w:val="Textedebulles"/>
    <w:uiPriority w:val="99"/>
    <w:semiHidden/>
    <w:rsid w:val="00822256"/>
    <w:rPr>
      <w:rFonts w:ascii="Tahoma" w:hAnsi="Tahoma" w:cs="Tahoma"/>
      <w:sz w:val="16"/>
      <w:szCs w:val="16"/>
    </w:rPr>
  </w:style>
  <w:style w:type="character" w:customStyle="1" w:styleId="Titre1Car">
    <w:name w:val="Titre 1 Car"/>
    <w:basedOn w:val="Policepardfaut"/>
    <w:link w:val="Titre1"/>
    <w:uiPriority w:val="9"/>
    <w:rsid w:val="005F3D23"/>
    <w:rPr>
      <w:rFonts w:asciiTheme="majorHAnsi" w:eastAsiaTheme="majorEastAsia" w:hAnsiTheme="majorHAnsi" w:cstheme="majorBidi"/>
      <w:b/>
      <w:bCs/>
      <w:color w:val="2E74B5" w:themeColor="accent1" w:themeShade="BF"/>
      <w:sz w:val="28"/>
      <w:szCs w:val="28"/>
    </w:rPr>
  </w:style>
  <w:style w:type="paragraph" w:customStyle="1" w:styleId="styleniv3">
    <w:name w:val="styleniv3"/>
    <w:basedOn w:val="Normal"/>
    <w:rsid w:val="008550B9"/>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ylecorpslatinarialnarrow10ptjustifigauche106">
    <w:name w:val="stylecorpslatinarialnarrow10ptjustifigauche106"/>
    <w:basedOn w:val="Normal"/>
    <w:rsid w:val="00B3791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andard">
    <w:name w:val="Standard"/>
    <w:rsid w:val="009454F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454F7"/>
    <w:pPr>
      <w:suppressLineNumbers/>
    </w:pPr>
  </w:style>
</w:styles>
</file>

<file path=word/webSettings.xml><?xml version="1.0" encoding="utf-8"?>
<w:webSettings xmlns:r="http://schemas.openxmlformats.org/officeDocument/2006/relationships" xmlns:w="http://schemas.openxmlformats.org/wordprocessingml/2006/main">
  <w:divs>
    <w:div w:id="4553070">
      <w:bodyDiv w:val="1"/>
      <w:marLeft w:val="0"/>
      <w:marRight w:val="0"/>
      <w:marTop w:val="0"/>
      <w:marBottom w:val="0"/>
      <w:divBdr>
        <w:top w:val="none" w:sz="0" w:space="0" w:color="auto"/>
        <w:left w:val="none" w:sz="0" w:space="0" w:color="auto"/>
        <w:bottom w:val="none" w:sz="0" w:space="0" w:color="auto"/>
        <w:right w:val="none" w:sz="0" w:space="0" w:color="auto"/>
      </w:divBdr>
      <w:divsChild>
        <w:div w:id="6061715">
          <w:marLeft w:val="0"/>
          <w:marRight w:val="0"/>
          <w:marTop w:val="0"/>
          <w:marBottom w:val="0"/>
          <w:divBdr>
            <w:top w:val="none" w:sz="0" w:space="0" w:color="auto"/>
            <w:left w:val="none" w:sz="0" w:space="0" w:color="auto"/>
            <w:bottom w:val="none" w:sz="0" w:space="0" w:color="auto"/>
            <w:right w:val="none" w:sz="0" w:space="0" w:color="auto"/>
          </w:divBdr>
          <w:divsChild>
            <w:div w:id="93063319">
              <w:marLeft w:val="0"/>
              <w:marRight w:val="0"/>
              <w:marTop w:val="0"/>
              <w:marBottom w:val="0"/>
              <w:divBdr>
                <w:top w:val="none" w:sz="0" w:space="0" w:color="auto"/>
                <w:left w:val="none" w:sz="0" w:space="0" w:color="auto"/>
                <w:bottom w:val="none" w:sz="0" w:space="0" w:color="auto"/>
                <w:right w:val="none" w:sz="0" w:space="0" w:color="auto"/>
              </w:divBdr>
              <w:divsChild>
                <w:div w:id="1469938540">
                  <w:marLeft w:val="0"/>
                  <w:marRight w:val="0"/>
                  <w:marTop w:val="0"/>
                  <w:marBottom w:val="0"/>
                  <w:divBdr>
                    <w:top w:val="none" w:sz="0" w:space="0" w:color="auto"/>
                    <w:left w:val="none" w:sz="0" w:space="0" w:color="auto"/>
                    <w:bottom w:val="none" w:sz="0" w:space="0" w:color="auto"/>
                    <w:right w:val="none" w:sz="0" w:space="0" w:color="auto"/>
                  </w:divBdr>
                  <w:divsChild>
                    <w:div w:id="533612585">
                      <w:marLeft w:val="0"/>
                      <w:marRight w:val="0"/>
                      <w:marTop w:val="0"/>
                      <w:marBottom w:val="0"/>
                      <w:divBdr>
                        <w:top w:val="none" w:sz="0" w:space="0" w:color="auto"/>
                        <w:left w:val="none" w:sz="0" w:space="0" w:color="auto"/>
                        <w:bottom w:val="none" w:sz="0" w:space="0" w:color="auto"/>
                        <w:right w:val="none" w:sz="0" w:space="0" w:color="auto"/>
                      </w:divBdr>
                      <w:divsChild>
                        <w:div w:id="1417704353">
                          <w:marLeft w:val="0"/>
                          <w:marRight w:val="0"/>
                          <w:marTop w:val="0"/>
                          <w:marBottom w:val="0"/>
                          <w:divBdr>
                            <w:top w:val="none" w:sz="0" w:space="0" w:color="auto"/>
                            <w:left w:val="none" w:sz="0" w:space="0" w:color="auto"/>
                            <w:bottom w:val="none" w:sz="0" w:space="0" w:color="auto"/>
                            <w:right w:val="none" w:sz="0" w:space="0" w:color="auto"/>
                          </w:divBdr>
                          <w:divsChild>
                            <w:div w:id="1279141806">
                              <w:marLeft w:val="0"/>
                              <w:marRight w:val="0"/>
                              <w:marTop w:val="0"/>
                              <w:marBottom w:val="0"/>
                              <w:divBdr>
                                <w:top w:val="none" w:sz="0" w:space="0" w:color="auto"/>
                                <w:left w:val="none" w:sz="0" w:space="0" w:color="auto"/>
                                <w:bottom w:val="none" w:sz="0" w:space="0" w:color="auto"/>
                                <w:right w:val="none" w:sz="0" w:space="0" w:color="auto"/>
                              </w:divBdr>
                              <w:divsChild>
                                <w:div w:id="1461921363">
                                  <w:marLeft w:val="0"/>
                                  <w:marRight w:val="0"/>
                                  <w:marTop w:val="0"/>
                                  <w:marBottom w:val="0"/>
                                  <w:divBdr>
                                    <w:top w:val="none" w:sz="0" w:space="0" w:color="auto"/>
                                    <w:left w:val="none" w:sz="0" w:space="0" w:color="auto"/>
                                    <w:bottom w:val="none" w:sz="0" w:space="0" w:color="auto"/>
                                    <w:right w:val="none" w:sz="0" w:space="0" w:color="auto"/>
                                  </w:divBdr>
                                  <w:divsChild>
                                    <w:div w:id="483664744">
                                      <w:marLeft w:val="0"/>
                                      <w:marRight w:val="0"/>
                                      <w:marTop w:val="0"/>
                                      <w:marBottom w:val="0"/>
                                      <w:divBdr>
                                        <w:top w:val="none" w:sz="0" w:space="0" w:color="auto"/>
                                        <w:left w:val="none" w:sz="0" w:space="0" w:color="auto"/>
                                        <w:bottom w:val="none" w:sz="0" w:space="0" w:color="auto"/>
                                        <w:right w:val="none" w:sz="0" w:space="0" w:color="auto"/>
                                      </w:divBdr>
                                      <w:divsChild>
                                        <w:div w:id="2032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7017">
      <w:bodyDiv w:val="1"/>
      <w:marLeft w:val="0"/>
      <w:marRight w:val="0"/>
      <w:marTop w:val="0"/>
      <w:marBottom w:val="0"/>
      <w:divBdr>
        <w:top w:val="none" w:sz="0" w:space="0" w:color="auto"/>
        <w:left w:val="none" w:sz="0" w:space="0" w:color="auto"/>
        <w:bottom w:val="none" w:sz="0" w:space="0" w:color="auto"/>
        <w:right w:val="none" w:sz="0" w:space="0" w:color="auto"/>
      </w:divBdr>
    </w:div>
    <w:div w:id="100957728">
      <w:bodyDiv w:val="1"/>
      <w:marLeft w:val="0"/>
      <w:marRight w:val="0"/>
      <w:marTop w:val="0"/>
      <w:marBottom w:val="0"/>
      <w:divBdr>
        <w:top w:val="none" w:sz="0" w:space="0" w:color="auto"/>
        <w:left w:val="none" w:sz="0" w:space="0" w:color="auto"/>
        <w:bottom w:val="none" w:sz="0" w:space="0" w:color="auto"/>
        <w:right w:val="none" w:sz="0" w:space="0" w:color="auto"/>
      </w:divBdr>
      <w:divsChild>
        <w:div w:id="429620874">
          <w:marLeft w:val="0"/>
          <w:marRight w:val="0"/>
          <w:marTop w:val="0"/>
          <w:marBottom w:val="0"/>
          <w:divBdr>
            <w:top w:val="none" w:sz="0" w:space="0" w:color="auto"/>
            <w:left w:val="none" w:sz="0" w:space="0" w:color="auto"/>
            <w:bottom w:val="none" w:sz="0" w:space="0" w:color="auto"/>
            <w:right w:val="none" w:sz="0" w:space="0" w:color="auto"/>
          </w:divBdr>
        </w:div>
        <w:div w:id="409235273">
          <w:marLeft w:val="0"/>
          <w:marRight w:val="0"/>
          <w:marTop w:val="0"/>
          <w:marBottom w:val="0"/>
          <w:divBdr>
            <w:top w:val="none" w:sz="0" w:space="0" w:color="auto"/>
            <w:left w:val="none" w:sz="0" w:space="0" w:color="auto"/>
            <w:bottom w:val="none" w:sz="0" w:space="0" w:color="auto"/>
            <w:right w:val="none" w:sz="0" w:space="0" w:color="auto"/>
          </w:divBdr>
        </w:div>
        <w:div w:id="1751804810">
          <w:marLeft w:val="0"/>
          <w:marRight w:val="0"/>
          <w:marTop w:val="0"/>
          <w:marBottom w:val="0"/>
          <w:divBdr>
            <w:top w:val="none" w:sz="0" w:space="0" w:color="auto"/>
            <w:left w:val="none" w:sz="0" w:space="0" w:color="auto"/>
            <w:bottom w:val="none" w:sz="0" w:space="0" w:color="auto"/>
            <w:right w:val="none" w:sz="0" w:space="0" w:color="auto"/>
          </w:divBdr>
        </w:div>
        <w:div w:id="1170216315">
          <w:marLeft w:val="0"/>
          <w:marRight w:val="0"/>
          <w:marTop w:val="0"/>
          <w:marBottom w:val="0"/>
          <w:divBdr>
            <w:top w:val="none" w:sz="0" w:space="0" w:color="auto"/>
            <w:left w:val="none" w:sz="0" w:space="0" w:color="auto"/>
            <w:bottom w:val="none" w:sz="0" w:space="0" w:color="auto"/>
            <w:right w:val="none" w:sz="0" w:space="0" w:color="auto"/>
          </w:divBdr>
        </w:div>
        <w:div w:id="764963570">
          <w:marLeft w:val="0"/>
          <w:marRight w:val="0"/>
          <w:marTop w:val="0"/>
          <w:marBottom w:val="0"/>
          <w:divBdr>
            <w:top w:val="none" w:sz="0" w:space="0" w:color="auto"/>
            <w:left w:val="none" w:sz="0" w:space="0" w:color="auto"/>
            <w:bottom w:val="none" w:sz="0" w:space="0" w:color="auto"/>
            <w:right w:val="none" w:sz="0" w:space="0" w:color="auto"/>
          </w:divBdr>
        </w:div>
        <w:div w:id="2054230908">
          <w:marLeft w:val="0"/>
          <w:marRight w:val="0"/>
          <w:marTop w:val="0"/>
          <w:marBottom w:val="0"/>
          <w:divBdr>
            <w:top w:val="none" w:sz="0" w:space="0" w:color="auto"/>
            <w:left w:val="none" w:sz="0" w:space="0" w:color="auto"/>
            <w:bottom w:val="none" w:sz="0" w:space="0" w:color="auto"/>
            <w:right w:val="none" w:sz="0" w:space="0" w:color="auto"/>
          </w:divBdr>
        </w:div>
      </w:divsChild>
    </w:div>
    <w:div w:id="133180692">
      <w:bodyDiv w:val="1"/>
      <w:marLeft w:val="0"/>
      <w:marRight w:val="0"/>
      <w:marTop w:val="0"/>
      <w:marBottom w:val="0"/>
      <w:divBdr>
        <w:top w:val="none" w:sz="0" w:space="0" w:color="auto"/>
        <w:left w:val="none" w:sz="0" w:space="0" w:color="auto"/>
        <w:bottom w:val="none" w:sz="0" w:space="0" w:color="auto"/>
        <w:right w:val="none" w:sz="0" w:space="0" w:color="auto"/>
      </w:divBdr>
      <w:divsChild>
        <w:div w:id="814377404">
          <w:marLeft w:val="0"/>
          <w:marRight w:val="0"/>
          <w:marTop w:val="0"/>
          <w:marBottom w:val="0"/>
          <w:divBdr>
            <w:top w:val="none" w:sz="0" w:space="0" w:color="auto"/>
            <w:left w:val="none" w:sz="0" w:space="0" w:color="auto"/>
            <w:bottom w:val="none" w:sz="0" w:space="0" w:color="auto"/>
            <w:right w:val="none" w:sz="0" w:space="0" w:color="auto"/>
          </w:divBdr>
          <w:divsChild>
            <w:div w:id="2092658163">
              <w:marLeft w:val="0"/>
              <w:marRight w:val="0"/>
              <w:marTop w:val="0"/>
              <w:marBottom w:val="0"/>
              <w:divBdr>
                <w:top w:val="none" w:sz="0" w:space="0" w:color="auto"/>
                <w:left w:val="none" w:sz="0" w:space="0" w:color="auto"/>
                <w:bottom w:val="none" w:sz="0" w:space="0" w:color="auto"/>
                <w:right w:val="none" w:sz="0" w:space="0" w:color="auto"/>
              </w:divBdr>
              <w:divsChild>
                <w:div w:id="5928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17382">
          <w:marLeft w:val="0"/>
          <w:marRight w:val="0"/>
          <w:marTop w:val="0"/>
          <w:marBottom w:val="0"/>
          <w:divBdr>
            <w:top w:val="none" w:sz="0" w:space="0" w:color="auto"/>
            <w:left w:val="none" w:sz="0" w:space="0" w:color="auto"/>
            <w:bottom w:val="none" w:sz="0" w:space="0" w:color="auto"/>
            <w:right w:val="none" w:sz="0" w:space="0" w:color="auto"/>
          </w:divBdr>
        </w:div>
        <w:div w:id="894588717">
          <w:marLeft w:val="0"/>
          <w:marRight w:val="0"/>
          <w:marTop w:val="0"/>
          <w:marBottom w:val="0"/>
          <w:divBdr>
            <w:top w:val="none" w:sz="0" w:space="0" w:color="auto"/>
            <w:left w:val="none" w:sz="0" w:space="0" w:color="auto"/>
            <w:bottom w:val="none" w:sz="0" w:space="0" w:color="auto"/>
            <w:right w:val="none" w:sz="0" w:space="0" w:color="auto"/>
          </w:divBdr>
        </w:div>
      </w:divsChild>
    </w:div>
    <w:div w:id="162625855">
      <w:bodyDiv w:val="1"/>
      <w:marLeft w:val="0"/>
      <w:marRight w:val="0"/>
      <w:marTop w:val="0"/>
      <w:marBottom w:val="0"/>
      <w:divBdr>
        <w:top w:val="none" w:sz="0" w:space="0" w:color="auto"/>
        <w:left w:val="none" w:sz="0" w:space="0" w:color="auto"/>
        <w:bottom w:val="none" w:sz="0" w:space="0" w:color="auto"/>
        <w:right w:val="none" w:sz="0" w:space="0" w:color="auto"/>
      </w:divBdr>
    </w:div>
    <w:div w:id="238903433">
      <w:bodyDiv w:val="1"/>
      <w:marLeft w:val="0"/>
      <w:marRight w:val="0"/>
      <w:marTop w:val="0"/>
      <w:marBottom w:val="0"/>
      <w:divBdr>
        <w:top w:val="none" w:sz="0" w:space="0" w:color="auto"/>
        <w:left w:val="none" w:sz="0" w:space="0" w:color="auto"/>
        <w:bottom w:val="none" w:sz="0" w:space="0" w:color="auto"/>
        <w:right w:val="none" w:sz="0" w:space="0" w:color="auto"/>
      </w:divBdr>
    </w:div>
    <w:div w:id="242882297">
      <w:bodyDiv w:val="1"/>
      <w:marLeft w:val="0"/>
      <w:marRight w:val="0"/>
      <w:marTop w:val="0"/>
      <w:marBottom w:val="0"/>
      <w:divBdr>
        <w:top w:val="none" w:sz="0" w:space="0" w:color="auto"/>
        <w:left w:val="none" w:sz="0" w:space="0" w:color="auto"/>
        <w:bottom w:val="none" w:sz="0" w:space="0" w:color="auto"/>
        <w:right w:val="none" w:sz="0" w:space="0" w:color="auto"/>
      </w:divBdr>
    </w:div>
    <w:div w:id="505169504">
      <w:bodyDiv w:val="1"/>
      <w:marLeft w:val="0"/>
      <w:marRight w:val="0"/>
      <w:marTop w:val="0"/>
      <w:marBottom w:val="0"/>
      <w:divBdr>
        <w:top w:val="none" w:sz="0" w:space="0" w:color="auto"/>
        <w:left w:val="none" w:sz="0" w:space="0" w:color="auto"/>
        <w:bottom w:val="none" w:sz="0" w:space="0" w:color="auto"/>
        <w:right w:val="none" w:sz="0" w:space="0" w:color="auto"/>
      </w:divBdr>
      <w:divsChild>
        <w:div w:id="255790272">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 w:id="678041998">
      <w:bodyDiv w:val="1"/>
      <w:marLeft w:val="0"/>
      <w:marRight w:val="0"/>
      <w:marTop w:val="0"/>
      <w:marBottom w:val="0"/>
      <w:divBdr>
        <w:top w:val="none" w:sz="0" w:space="0" w:color="auto"/>
        <w:left w:val="none" w:sz="0" w:space="0" w:color="auto"/>
        <w:bottom w:val="none" w:sz="0" w:space="0" w:color="auto"/>
        <w:right w:val="none" w:sz="0" w:space="0" w:color="auto"/>
      </w:divBdr>
      <w:divsChild>
        <w:div w:id="181210714">
          <w:marLeft w:val="0"/>
          <w:marRight w:val="0"/>
          <w:marTop w:val="0"/>
          <w:marBottom w:val="0"/>
          <w:divBdr>
            <w:top w:val="none" w:sz="0" w:space="0" w:color="auto"/>
            <w:left w:val="none" w:sz="0" w:space="0" w:color="auto"/>
            <w:bottom w:val="none" w:sz="0" w:space="0" w:color="auto"/>
            <w:right w:val="none" w:sz="0" w:space="0" w:color="auto"/>
          </w:divBdr>
        </w:div>
        <w:div w:id="217202994">
          <w:marLeft w:val="0"/>
          <w:marRight w:val="0"/>
          <w:marTop w:val="0"/>
          <w:marBottom w:val="0"/>
          <w:divBdr>
            <w:top w:val="none" w:sz="0" w:space="0" w:color="auto"/>
            <w:left w:val="none" w:sz="0" w:space="0" w:color="auto"/>
            <w:bottom w:val="none" w:sz="0" w:space="0" w:color="auto"/>
            <w:right w:val="none" w:sz="0" w:space="0" w:color="auto"/>
          </w:divBdr>
        </w:div>
      </w:divsChild>
    </w:div>
    <w:div w:id="829518372">
      <w:bodyDiv w:val="1"/>
      <w:marLeft w:val="0"/>
      <w:marRight w:val="0"/>
      <w:marTop w:val="0"/>
      <w:marBottom w:val="0"/>
      <w:divBdr>
        <w:top w:val="none" w:sz="0" w:space="0" w:color="auto"/>
        <w:left w:val="none" w:sz="0" w:space="0" w:color="auto"/>
        <w:bottom w:val="none" w:sz="0" w:space="0" w:color="auto"/>
        <w:right w:val="none" w:sz="0" w:space="0" w:color="auto"/>
      </w:divBdr>
    </w:div>
    <w:div w:id="938949543">
      <w:bodyDiv w:val="1"/>
      <w:marLeft w:val="0"/>
      <w:marRight w:val="0"/>
      <w:marTop w:val="0"/>
      <w:marBottom w:val="0"/>
      <w:divBdr>
        <w:top w:val="none" w:sz="0" w:space="0" w:color="auto"/>
        <w:left w:val="none" w:sz="0" w:space="0" w:color="auto"/>
        <w:bottom w:val="none" w:sz="0" w:space="0" w:color="auto"/>
        <w:right w:val="none" w:sz="0" w:space="0" w:color="auto"/>
      </w:divBdr>
    </w:div>
    <w:div w:id="949707736">
      <w:bodyDiv w:val="1"/>
      <w:marLeft w:val="0"/>
      <w:marRight w:val="0"/>
      <w:marTop w:val="0"/>
      <w:marBottom w:val="0"/>
      <w:divBdr>
        <w:top w:val="none" w:sz="0" w:space="0" w:color="auto"/>
        <w:left w:val="none" w:sz="0" w:space="0" w:color="auto"/>
        <w:bottom w:val="none" w:sz="0" w:space="0" w:color="auto"/>
        <w:right w:val="none" w:sz="0" w:space="0" w:color="auto"/>
      </w:divBdr>
    </w:div>
    <w:div w:id="1229923481">
      <w:bodyDiv w:val="1"/>
      <w:marLeft w:val="0"/>
      <w:marRight w:val="0"/>
      <w:marTop w:val="0"/>
      <w:marBottom w:val="0"/>
      <w:divBdr>
        <w:top w:val="none" w:sz="0" w:space="0" w:color="auto"/>
        <w:left w:val="none" w:sz="0" w:space="0" w:color="auto"/>
        <w:bottom w:val="none" w:sz="0" w:space="0" w:color="auto"/>
        <w:right w:val="none" w:sz="0" w:space="0" w:color="auto"/>
      </w:divBdr>
    </w:div>
    <w:div w:id="1275482322">
      <w:bodyDiv w:val="1"/>
      <w:marLeft w:val="0"/>
      <w:marRight w:val="0"/>
      <w:marTop w:val="0"/>
      <w:marBottom w:val="0"/>
      <w:divBdr>
        <w:top w:val="none" w:sz="0" w:space="0" w:color="auto"/>
        <w:left w:val="none" w:sz="0" w:space="0" w:color="auto"/>
        <w:bottom w:val="none" w:sz="0" w:space="0" w:color="auto"/>
        <w:right w:val="none" w:sz="0" w:space="0" w:color="auto"/>
      </w:divBdr>
    </w:div>
    <w:div w:id="1415053511">
      <w:bodyDiv w:val="1"/>
      <w:marLeft w:val="0"/>
      <w:marRight w:val="0"/>
      <w:marTop w:val="0"/>
      <w:marBottom w:val="0"/>
      <w:divBdr>
        <w:top w:val="none" w:sz="0" w:space="0" w:color="auto"/>
        <w:left w:val="none" w:sz="0" w:space="0" w:color="auto"/>
        <w:bottom w:val="none" w:sz="0" w:space="0" w:color="auto"/>
        <w:right w:val="none" w:sz="0" w:space="0" w:color="auto"/>
      </w:divBdr>
      <w:divsChild>
        <w:div w:id="1933735532">
          <w:marLeft w:val="0"/>
          <w:marRight w:val="0"/>
          <w:marTop w:val="0"/>
          <w:marBottom w:val="0"/>
          <w:divBdr>
            <w:top w:val="none" w:sz="0" w:space="0" w:color="auto"/>
            <w:left w:val="none" w:sz="0" w:space="0" w:color="auto"/>
            <w:bottom w:val="none" w:sz="0" w:space="0" w:color="auto"/>
            <w:right w:val="none" w:sz="0" w:space="0" w:color="auto"/>
          </w:divBdr>
        </w:div>
        <w:div w:id="942956817">
          <w:marLeft w:val="0"/>
          <w:marRight w:val="0"/>
          <w:marTop w:val="0"/>
          <w:marBottom w:val="0"/>
          <w:divBdr>
            <w:top w:val="none" w:sz="0" w:space="0" w:color="auto"/>
            <w:left w:val="none" w:sz="0" w:space="0" w:color="auto"/>
            <w:bottom w:val="none" w:sz="0" w:space="0" w:color="auto"/>
            <w:right w:val="none" w:sz="0" w:space="0" w:color="auto"/>
          </w:divBdr>
        </w:div>
        <w:div w:id="1747070151">
          <w:marLeft w:val="0"/>
          <w:marRight w:val="0"/>
          <w:marTop w:val="0"/>
          <w:marBottom w:val="0"/>
          <w:divBdr>
            <w:top w:val="none" w:sz="0" w:space="0" w:color="auto"/>
            <w:left w:val="none" w:sz="0" w:space="0" w:color="auto"/>
            <w:bottom w:val="none" w:sz="0" w:space="0" w:color="auto"/>
            <w:right w:val="none" w:sz="0" w:space="0" w:color="auto"/>
          </w:divBdr>
        </w:div>
        <w:div w:id="1780879827">
          <w:marLeft w:val="0"/>
          <w:marRight w:val="0"/>
          <w:marTop w:val="0"/>
          <w:marBottom w:val="0"/>
          <w:divBdr>
            <w:top w:val="none" w:sz="0" w:space="0" w:color="auto"/>
            <w:left w:val="none" w:sz="0" w:space="0" w:color="auto"/>
            <w:bottom w:val="none" w:sz="0" w:space="0" w:color="auto"/>
            <w:right w:val="none" w:sz="0" w:space="0" w:color="auto"/>
          </w:divBdr>
        </w:div>
        <w:div w:id="1349746630">
          <w:marLeft w:val="0"/>
          <w:marRight w:val="0"/>
          <w:marTop w:val="0"/>
          <w:marBottom w:val="0"/>
          <w:divBdr>
            <w:top w:val="none" w:sz="0" w:space="0" w:color="auto"/>
            <w:left w:val="none" w:sz="0" w:space="0" w:color="auto"/>
            <w:bottom w:val="none" w:sz="0" w:space="0" w:color="auto"/>
            <w:right w:val="none" w:sz="0" w:space="0" w:color="auto"/>
          </w:divBdr>
        </w:div>
        <w:div w:id="23677776">
          <w:marLeft w:val="0"/>
          <w:marRight w:val="0"/>
          <w:marTop w:val="0"/>
          <w:marBottom w:val="0"/>
          <w:divBdr>
            <w:top w:val="none" w:sz="0" w:space="0" w:color="auto"/>
            <w:left w:val="none" w:sz="0" w:space="0" w:color="auto"/>
            <w:bottom w:val="none" w:sz="0" w:space="0" w:color="auto"/>
            <w:right w:val="none" w:sz="0" w:space="0" w:color="auto"/>
          </w:divBdr>
        </w:div>
      </w:divsChild>
    </w:div>
    <w:div w:id="1444424755">
      <w:bodyDiv w:val="1"/>
      <w:marLeft w:val="0"/>
      <w:marRight w:val="0"/>
      <w:marTop w:val="0"/>
      <w:marBottom w:val="0"/>
      <w:divBdr>
        <w:top w:val="none" w:sz="0" w:space="0" w:color="auto"/>
        <w:left w:val="none" w:sz="0" w:space="0" w:color="auto"/>
        <w:bottom w:val="none" w:sz="0" w:space="0" w:color="auto"/>
        <w:right w:val="none" w:sz="0" w:space="0" w:color="auto"/>
      </w:divBdr>
    </w:div>
    <w:div w:id="1548226188">
      <w:bodyDiv w:val="1"/>
      <w:marLeft w:val="0"/>
      <w:marRight w:val="0"/>
      <w:marTop w:val="0"/>
      <w:marBottom w:val="0"/>
      <w:divBdr>
        <w:top w:val="none" w:sz="0" w:space="0" w:color="auto"/>
        <w:left w:val="none" w:sz="0" w:space="0" w:color="auto"/>
        <w:bottom w:val="none" w:sz="0" w:space="0" w:color="auto"/>
        <w:right w:val="none" w:sz="0" w:space="0" w:color="auto"/>
      </w:divBdr>
    </w:div>
    <w:div w:id="1620259490">
      <w:bodyDiv w:val="1"/>
      <w:marLeft w:val="0"/>
      <w:marRight w:val="0"/>
      <w:marTop w:val="0"/>
      <w:marBottom w:val="0"/>
      <w:divBdr>
        <w:top w:val="none" w:sz="0" w:space="0" w:color="auto"/>
        <w:left w:val="none" w:sz="0" w:space="0" w:color="auto"/>
        <w:bottom w:val="none" w:sz="0" w:space="0" w:color="auto"/>
        <w:right w:val="none" w:sz="0" w:space="0" w:color="auto"/>
      </w:divBdr>
    </w:div>
    <w:div w:id="1656061113">
      <w:bodyDiv w:val="1"/>
      <w:marLeft w:val="0"/>
      <w:marRight w:val="0"/>
      <w:marTop w:val="0"/>
      <w:marBottom w:val="0"/>
      <w:divBdr>
        <w:top w:val="none" w:sz="0" w:space="0" w:color="auto"/>
        <w:left w:val="none" w:sz="0" w:space="0" w:color="auto"/>
        <w:bottom w:val="none" w:sz="0" w:space="0" w:color="auto"/>
        <w:right w:val="none" w:sz="0" w:space="0" w:color="auto"/>
      </w:divBdr>
      <w:divsChild>
        <w:div w:id="795027791">
          <w:marLeft w:val="0"/>
          <w:marRight w:val="0"/>
          <w:marTop w:val="0"/>
          <w:marBottom w:val="0"/>
          <w:divBdr>
            <w:top w:val="none" w:sz="0" w:space="0" w:color="auto"/>
            <w:left w:val="none" w:sz="0" w:space="0" w:color="auto"/>
            <w:bottom w:val="none" w:sz="0" w:space="0" w:color="auto"/>
            <w:right w:val="none" w:sz="0" w:space="0" w:color="auto"/>
          </w:divBdr>
        </w:div>
        <w:div w:id="1315798204">
          <w:marLeft w:val="0"/>
          <w:marRight w:val="0"/>
          <w:marTop w:val="0"/>
          <w:marBottom w:val="0"/>
          <w:divBdr>
            <w:top w:val="none" w:sz="0" w:space="0" w:color="auto"/>
            <w:left w:val="none" w:sz="0" w:space="0" w:color="auto"/>
            <w:bottom w:val="none" w:sz="0" w:space="0" w:color="auto"/>
            <w:right w:val="none" w:sz="0" w:space="0" w:color="auto"/>
          </w:divBdr>
        </w:div>
      </w:divsChild>
    </w:div>
    <w:div w:id="1784689165">
      <w:bodyDiv w:val="1"/>
      <w:marLeft w:val="0"/>
      <w:marRight w:val="0"/>
      <w:marTop w:val="0"/>
      <w:marBottom w:val="0"/>
      <w:divBdr>
        <w:top w:val="none" w:sz="0" w:space="0" w:color="auto"/>
        <w:left w:val="none" w:sz="0" w:space="0" w:color="auto"/>
        <w:bottom w:val="none" w:sz="0" w:space="0" w:color="auto"/>
        <w:right w:val="none" w:sz="0" w:space="0" w:color="auto"/>
      </w:divBdr>
      <w:divsChild>
        <w:div w:id="579679765">
          <w:marLeft w:val="0"/>
          <w:marRight w:val="0"/>
          <w:marTop w:val="0"/>
          <w:marBottom w:val="0"/>
          <w:divBdr>
            <w:top w:val="none" w:sz="0" w:space="0" w:color="auto"/>
            <w:left w:val="none" w:sz="0" w:space="0" w:color="auto"/>
            <w:bottom w:val="none" w:sz="0" w:space="0" w:color="auto"/>
            <w:right w:val="none" w:sz="0" w:space="0" w:color="auto"/>
          </w:divBdr>
          <w:divsChild>
            <w:div w:id="4627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5466">
      <w:bodyDiv w:val="1"/>
      <w:marLeft w:val="0"/>
      <w:marRight w:val="0"/>
      <w:marTop w:val="0"/>
      <w:marBottom w:val="0"/>
      <w:divBdr>
        <w:top w:val="none" w:sz="0" w:space="0" w:color="auto"/>
        <w:left w:val="none" w:sz="0" w:space="0" w:color="auto"/>
        <w:bottom w:val="none" w:sz="0" w:space="0" w:color="auto"/>
        <w:right w:val="none" w:sz="0" w:space="0" w:color="auto"/>
      </w:divBdr>
      <w:divsChild>
        <w:div w:id="778329618">
          <w:marLeft w:val="0"/>
          <w:marRight w:val="0"/>
          <w:marTop w:val="0"/>
          <w:marBottom w:val="0"/>
          <w:divBdr>
            <w:top w:val="none" w:sz="0" w:space="0" w:color="auto"/>
            <w:left w:val="none" w:sz="0" w:space="0" w:color="auto"/>
            <w:bottom w:val="none" w:sz="0" w:space="0" w:color="auto"/>
            <w:right w:val="none" w:sz="0" w:space="0" w:color="auto"/>
          </w:divBdr>
          <w:divsChild>
            <w:div w:id="838161445">
              <w:marLeft w:val="0"/>
              <w:marRight w:val="0"/>
              <w:marTop w:val="0"/>
              <w:marBottom w:val="0"/>
              <w:divBdr>
                <w:top w:val="none" w:sz="0" w:space="0" w:color="auto"/>
                <w:left w:val="none" w:sz="0" w:space="0" w:color="auto"/>
                <w:bottom w:val="none" w:sz="0" w:space="0" w:color="auto"/>
                <w:right w:val="none" w:sz="0" w:space="0" w:color="auto"/>
              </w:divBdr>
              <w:divsChild>
                <w:div w:id="4014429">
                  <w:marLeft w:val="0"/>
                  <w:marRight w:val="0"/>
                  <w:marTop w:val="0"/>
                  <w:marBottom w:val="0"/>
                  <w:divBdr>
                    <w:top w:val="none" w:sz="0" w:space="0" w:color="auto"/>
                    <w:left w:val="none" w:sz="0" w:space="0" w:color="auto"/>
                    <w:bottom w:val="none" w:sz="0" w:space="0" w:color="auto"/>
                    <w:right w:val="none" w:sz="0" w:space="0" w:color="auto"/>
                  </w:divBdr>
                  <w:divsChild>
                    <w:div w:id="260064681">
                      <w:marLeft w:val="0"/>
                      <w:marRight w:val="0"/>
                      <w:marTop w:val="0"/>
                      <w:marBottom w:val="0"/>
                      <w:divBdr>
                        <w:top w:val="none" w:sz="0" w:space="0" w:color="auto"/>
                        <w:left w:val="none" w:sz="0" w:space="0" w:color="auto"/>
                        <w:bottom w:val="none" w:sz="0" w:space="0" w:color="auto"/>
                        <w:right w:val="none" w:sz="0" w:space="0" w:color="auto"/>
                      </w:divBdr>
                      <w:divsChild>
                        <w:div w:id="2082632225">
                          <w:marLeft w:val="0"/>
                          <w:marRight w:val="0"/>
                          <w:marTop w:val="0"/>
                          <w:marBottom w:val="0"/>
                          <w:divBdr>
                            <w:top w:val="none" w:sz="0" w:space="0" w:color="auto"/>
                            <w:left w:val="none" w:sz="0" w:space="0" w:color="auto"/>
                            <w:bottom w:val="none" w:sz="0" w:space="0" w:color="auto"/>
                            <w:right w:val="none" w:sz="0" w:space="0" w:color="auto"/>
                          </w:divBdr>
                          <w:divsChild>
                            <w:div w:id="1941795498">
                              <w:marLeft w:val="0"/>
                              <w:marRight w:val="0"/>
                              <w:marTop w:val="0"/>
                              <w:marBottom w:val="0"/>
                              <w:divBdr>
                                <w:top w:val="none" w:sz="0" w:space="0" w:color="auto"/>
                                <w:left w:val="none" w:sz="0" w:space="0" w:color="auto"/>
                                <w:bottom w:val="none" w:sz="0" w:space="0" w:color="auto"/>
                                <w:right w:val="none" w:sz="0" w:space="0" w:color="auto"/>
                              </w:divBdr>
                              <w:divsChild>
                                <w:div w:id="253442639">
                                  <w:marLeft w:val="0"/>
                                  <w:marRight w:val="0"/>
                                  <w:marTop w:val="0"/>
                                  <w:marBottom w:val="0"/>
                                  <w:divBdr>
                                    <w:top w:val="none" w:sz="0" w:space="0" w:color="auto"/>
                                    <w:left w:val="none" w:sz="0" w:space="0" w:color="auto"/>
                                    <w:bottom w:val="none" w:sz="0" w:space="0" w:color="auto"/>
                                    <w:right w:val="none" w:sz="0" w:space="0" w:color="auto"/>
                                  </w:divBdr>
                                  <w:divsChild>
                                    <w:div w:id="601302259">
                                      <w:marLeft w:val="0"/>
                                      <w:marRight w:val="0"/>
                                      <w:marTop w:val="0"/>
                                      <w:marBottom w:val="0"/>
                                      <w:divBdr>
                                        <w:top w:val="none" w:sz="0" w:space="0" w:color="auto"/>
                                        <w:left w:val="none" w:sz="0" w:space="0" w:color="auto"/>
                                        <w:bottom w:val="none" w:sz="0" w:space="0" w:color="auto"/>
                                        <w:right w:val="none" w:sz="0" w:space="0" w:color="auto"/>
                                      </w:divBdr>
                                      <w:divsChild>
                                        <w:div w:id="1021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756722">
      <w:bodyDiv w:val="1"/>
      <w:marLeft w:val="0"/>
      <w:marRight w:val="0"/>
      <w:marTop w:val="0"/>
      <w:marBottom w:val="0"/>
      <w:divBdr>
        <w:top w:val="none" w:sz="0" w:space="0" w:color="auto"/>
        <w:left w:val="none" w:sz="0" w:space="0" w:color="auto"/>
        <w:bottom w:val="none" w:sz="0" w:space="0" w:color="auto"/>
        <w:right w:val="none" w:sz="0" w:space="0" w:color="auto"/>
      </w:divBdr>
    </w:div>
    <w:div w:id="1958441433">
      <w:bodyDiv w:val="1"/>
      <w:marLeft w:val="0"/>
      <w:marRight w:val="0"/>
      <w:marTop w:val="0"/>
      <w:marBottom w:val="0"/>
      <w:divBdr>
        <w:top w:val="none" w:sz="0" w:space="0" w:color="auto"/>
        <w:left w:val="none" w:sz="0" w:space="0" w:color="auto"/>
        <w:bottom w:val="none" w:sz="0" w:space="0" w:color="auto"/>
        <w:right w:val="none" w:sz="0" w:space="0" w:color="auto"/>
      </w:divBdr>
    </w:div>
    <w:div w:id="20250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isep.fr/" TargetMode="External"/><Relationship Id="rId18" Type="http://schemas.openxmlformats.org/officeDocument/2006/relationships/hyperlink" Target="http://www.associations.gouv.fr/courrierparents" TargetMode="External"/><Relationship Id="rId26" Type="http://schemas.openxmlformats.org/officeDocument/2006/relationships/hyperlink" Target="https://www.creditmutuel.fr/fr/vitrine/medias/docs/tarifs/convention-clarte/2017/clarte-pro-cmc.pdf"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legifrance.gouv.fr/jo_pdf.do?numJO=0&amp;dateJO=20170511&amp;numTexte=240&amp;pageDebut=&amp;pageFin" TargetMode="Externa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TexteArticle.do;jsessionid=62BD6E67323114E855DF677B50473F09.tpdila17v_2?idArticle=LEGIARTI000033971730&amp;cidTexte=JORFTEXT000000497458&amp;categorieLien=id&amp;dateTexte=" TargetMode="External"/><Relationship Id="rId20" Type="http://schemas.openxmlformats.org/officeDocument/2006/relationships/hyperlink" Target="mailto:ocesaillol@gmail.com" TargetMode="External"/><Relationship Id="rId29" Type="http://schemas.openxmlformats.org/officeDocument/2006/relationships/hyperlink" Target="http://www.journal-officiel.gouv.fr/documents/externe/TARIFS/tarifs_insertion_joafe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danton.ac-limoges.fr/" TargetMode="External"/><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sociations.gouv.fr/du-comite-interministeriel-a-la-loi.html" TargetMode="External"/><Relationship Id="rId23" Type="http://schemas.openxmlformats.org/officeDocument/2006/relationships/image" Target="media/image8.png"/><Relationship Id="rId28" Type="http://schemas.openxmlformats.org/officeDocument/2006/relationships/hyperlink" Target="http://www.journal-officiel.gouv.fr/documents/externe/TARIFS/tarifs_insertion_joafe_2017.pdf" TargetMode="External"/><Relationship Id="rId10" Type="http://schemas.openxmlformats.org/officeDocument/2006/relationships/image" Target="media/image4.jpeg"/><Relationship Id="rId19" Type="http://schemas.openxmlformats.org/officeDocument/2006/relationships/image" Target="media/image6.png"/><Relationship Id="rId31" Type="http://schemas.openxmlformats.org/officeDocument/2006/relationships/hyperlink" Target="https://www.maif.fr/services-en-ligne/raqvam/devispma/papresent.act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ecogestionlp.discipline.ac-lille.fr/ressources-pedagogiques-disciplinaires/tertiaire-administratif/bac-pro-gestion-administration/les-outils/les-reperes-du-bac-pro-g-a-en-100-questions" TargetMode="External"/><Relationship Id="rId22" Type="http://schemas.openxmlformats.org/officeDocument/2006/relationships/hyperlink" Target="mailto:camillemons9@gmail.com" TargetMode="External"/><Relationship Id="rId27" Type="http://schemas.openxmlformats.org/officeDocument/2006/relationships/hyperlink" Target="https://www.maif.fr/services-en-ligne/raqvam/devispma/papresent.action" TargetMode="External"/><Relationship Id="rId30" Type="http://schemas.openxmlformats.org/officeDocument/2006/relationships/hyperlink" Target="https://www.creditmutuel.fr/fr/vitrine/medias/docs/tarifs/convention-clarte/2017/clarte-pro-cm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82EE4-3FDC-4A79-A37F-66C6F5E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12</Pages>
  <Words>4168</Words>
  <Characters>22929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27043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barbey</dc:creator>
  <cp:lastModifiedBy>Philippe BARBEY</cp:lastModifiedBy>
  <cp:revision>48</cp:revision>
  <cp:lastPrinted>2018-01-22T10:06:00Z</cp:lastPrinted>
  <dcterms:created xsi:type="dcterms:W3CDTF">2018-02-01T15:45:00Z</dcterms:created>
  <dcterms:modified xsi:type="dcterms:W3CDTF">2018-03-17T11:19:00Z</dcterms:modified>
</cp:coreProperties>
</file>